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D0C5" w14:textId="5F3C6E6B" w:rsidR="002731CE" w:rsidRDefault="002940CB" w:rsidP="002731CE">
      <w:pPr>
        <w:jc w:val="center"/>
      </w:pPr>
      <w:r>
        <w:rPr>
          <w:noProof/>
        </w:rPr>
        <w:drawing>
          <wp:anchor distT="0" distB="0" distL="114300" distR="114300" simplePos="0" relativeHeight="251659264" behindDoc="0" locked="0" layoutInCell="1" allowOverlap="1" wp14:anchorId="6AC6CC03" wp14:editId="37002E47">
            <wp:simplePos x="0" y="0"/>
            <wp:positionH relativeFrom="column">
              <wp:posOffset>2408555</wp:posOffset>
            </wp:positionH>
            <wp:positionV relativeFrom="paragraph">
              <wp:posOffset>-164465</wp:posOffset>
            </wp:positionV>
            <wp:extent cx="912052" cy="823595"/>
            <wp:effectExtent l="0" t="0" r="2540" b="0"/>
            <wp:wrapNone/>
            <wp:docPr id="2" name="Picture 2" descr="ShorewoodLogo_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orewoodLogo_b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2052" cy="823595"/>
                    </a:xfrm>
                    <a:prstGeom prst="rect">
                      <a:avLst/>
                    </a:prstGeom>
                    <a:noFill/>
                  </pic:spPr>
                </pic:pic>
              </a:graphicData>
            </a:graphic>
            <wp14:sizeRelH relativeFrom="page">
              <wp14:pctWidth>0</wp14:pctWidth>
            </wp14:sizeRelH>
            <wp14:sizeRelV relativeFrom="page">
              <wp14:pctHeight>0</wp14:pctHeight>
            </wp14:sizeRelV>
          </wp:anchor>
        </w:drawing>
      </w:r>
      <w:r w:rsidR="00F74016">
        <w:t xml:space="preserve"> </w:t>
      </w:r>
    </w:p>
    <w:p w14:paraId="405806B5" w14:textId="5A508CF5" w:rsidR="002731CE" w:rsidRDefault="00E031B3" w:rsidP="00E031B3">
      <w:pPr>
        <w:tabs>
          <w:tab w:val="left" w:pos="2190"/>
        </w:tabs>
      </w:pPr>
      <w:r>
        <w:tab/>
      </w:r>
    </w:p>
    <w:p w14:paraId="0C063263" w14:textId="77777777" w:rsidR="00672440" w:rsidRDefault="00574C48" w:rsidP="0090788B">
      <w:pPr>
        <w:autoSpaceDE w:val="0"/>
        <w:autoSpaceDN w:val="0"/>
        <w:adjustRightInd w:val="0"/>
        <w:jc w:val="center"/>
        <w:rPr>
          <w:rFonts w:ascii="Palatino Linotype" w:hAnsi="Palatino Linotype" w:cs="Eras Medium ITC"/>
          <w:b/>
          <w:bCs/>
          <w:sz w:val="24"/>
          <w:szCs w:val="24"/>
        </w:rPr>
      </w:pPr>
      <w:r>
        <w:rPr>
          <w:rFonts w:ascii="Palatino Linotype" w:hAnsi="Palatino Linotype" w:cs="Eras Medium ITC"/>
          <w:b/>
          <w:bCs/>
          <w:sz w:val="24"/>
          <w:szCs w:val="24"/>
        </w:rPr>
        <w:t xml:space="preserve">    </w:t>
      </w:r>
      <w:r w:rsidR="00952426">
        <w:rPr>
          <w:rFonts w:ascii="Palatino Linotype" w:hAnsi="Palatino Linotype" w:cs="Eras Medium ITC"/>
          <w:b/>
          <w:bCs/>
          <w:sz w:val="24"/>
          <w:szCs w:val="24"/>
        </w:rPr>
        <w:t xml:space="preserve">                         </w:t>
      </w:r>
    </w:p>
    <w:p w14:paraId="64C7B144" w14:textId="77777777" w:rsidR="00CC2608" w:rsidRDefault="00CC2608" w:rsidP="004D3FA3">
      <w:pPr>
        <w:autoSpaceDE w:val="0"/>
        <w:autoSpaceDN w:val="0"/>
        <w:adjustRightInd w:val="0"/>
        <w:jc w:val="center"/>
        <w:rPr>
          <w:rFonts w:ascii="Palatino Linotype" w:hAnsi="Palatino Linotype" w:cs="Eras Medium ITC"/>
          <w:b/>
          <w:bCs/>
          <w:sz w:val="24"/>
          <w:szCs w:val="24"/>
        </w:rPr>
      </w:pPr>
    </w:p>
    <w:p w14:paraId="24C1EEEE" w14:textId="77777777" w:rsidR="00717A0C" w:rsidRPr="002940CB" w:rsidRDefault="00717A0C" w:rsidP="00652047">
      <w:pPr>
        <w:autoSpaceDE w:val="0"/>
        <w:autoSpaceDN w:val="0"/>
        <w:adjustRightInd w:val="0"/>
        <w:jc w:val="center"/>
        <w:rPr>
          <w:rFonts w:ascii="Aptos" w:hAnsi="Aptos" w:cs="Eras Medium ITC"/>
          <w:b/>
          <w:bCs/>
        </w:rPr>
      </w:pPr>
      <w:bookmarkStart w:id="0" w:name="_Hlk199338093"/>
    </w:p>
    <w:p w14:paraId="1F71B0C2" w14:textId="77777777" w:rsidR="00EC5E50" w:rsidRPr="00652047" w:rsidRDefault="00EC5E50" w:rsidP="00652047">
      <w:pPr>
        <w:autoSpaceDE w:val="0"/>
        <w:autoSpaceDN w:val="0"/>
        <w:adjustRightInd w:val="0"/>
        <w:jc w:val="center"/>
        <w:rPr>
          <w:rFonts w:ascii="Aptos" w:hAnsi="Aptos" w:cstheme="minorHAnsi"/>
          <w:b/>
          <w:bCs/>
          <w:sz w:val="24"/>
          <w:szCs w:val="24"/>
        </w:rPr>
      </w:pPr>
      <w:r w:rsidRPr="00652047">
        <w:rPr>
          <w:rFonts w:ascii="Aptos" w:hAnsi="Aptos" w:cstheme="minorHAnsi"/>
          <w:b/>
          <w:bCs/>
          <w:sz w:val="24"/>
          <w:szCs w:val="24"/>
        </w:rPr>
        <w:t>Shorewood Public Art Committee</w:t>
      </w:r>
    </w:p>
    <w:p w14:paraId="6796C071" w14:textId="77777777" w:rsidR="00EC5E50" w:rsidRPr="00652047" w:rsidRDefault="00EC5E50" w:rsidP="00652047">
      <w:pPr>
        <w:autoSpaceDE w:val="0"/>
        <w:autoSpaceDN w:val="0"/>
        <w:adjustRightInd w:val="0"/>
        <w:jc w:val="center"/>
        <w:rPr>
          <w:rFonts w:ascii="Aptos" w:hAnsi="Aptos" w:cstheme="minorHAnsi"/>
          <w:b/>
          <w:bCs/>
          <w:sz w:val="24"/>
          <w:szCs w:val="24"/>
        </w:rPr>
      </w:pPr>
      <w:r w:rsidRPr="00652047">
        <w:rPr>
          <w:rFonts w:ascii="Aptos" w:hAnsi="Aptos" w:cstheme="minorHAnsi"/>
          <w:b/>
          <w:bCs/>
          <w:sz w:val="24"/>
          <w:szCs w:val="24"/>
        </w:rPr>
        <w:t>Village Hall Committee Room, 3930 Murray Avenue</w:t>
      </w:r>
    </w:p>
    <w:p w14:paraId="430C7625" w14:textId="323C8E7F" w:rsidR="00EC5E50" w:rsidRPr="00652047" w:rsidRDefault="009B79A8" w:rsidP="00E94BF6">
      <w:pPr>
        <w:autoSpaceDE w:val="0"/>
        <w:autoSpaceDN w:val="0"/>
        <w:adjustRightInd w:val="0"/>
        <w:jc w:val="center"/>
        <w:rPr>
          <w:rFonts w:ascii="Aptos" w:hAnsi="Aptos" w:cstheme="minorHAnsi"/>
          <w:b/>
          <w:bCs/>
          <w:sz w:val="24"/>
          <w:szCs w:val="24"/>
        </w:rPr>
      </w:pPr>
      <w:r w:rsidRPr="00652047">
        <w:rPr>
          <w:rFonts w:ascii="Aptos" w:hAnsi="Aptos" w:cstheme="minorHAnsi"/>
          <w:b/>
          <w:bCs/>
          <w:sz w:val="24"/>
          <w:szCs w:val="24"/>
        </w:rPr>
        <w:t xml:space="preserve">Wednesday, </w:t>
      </w:r>
      <w:r w:rsidR="00E94BF6">
        <w:rPr>
          <w:rFonts w:ascii="Aptos" w:hAnsi="Aptos" w:cstheme="minorHAnsi"/>
          <w:b/>
          <w:bCs/>
          <w:sz w:val="24"/>
          <w:szCs w:val="24"/>
        </w:rPr>
        <w:t>January</w:t>
      </w:r>
      <w:r w:rsidR="00DC04EE" w:rsidRPr="00652047">
        <w:rPr>
          <w:rFonts w:ascii="Aptos" w:hAnsi="Aptos" w:cstheme="minorHAnsi"/>
          <w:b/>
          <w:bCs/>
          <w:sz w:val="24"/>
          <w:szCs w:val="24"/>
        </w:rPr>
        <w:t xml:space="preserve"> </w:t>
      </w:r>
      <w:r w:rsidR="00E94BF6">
        <w:rPr>
          <w:rFonts w:ascii="Aptos" w:hAnsi="Aptos" w:cstheme="minorHAnsi"/>
          <w:b/>
          <w:bCs/>
          <w:sz w:val="24"/>
          <w:szCs w:val="24"/>
        </w:rPr>
        <w:t>7</w:t>
      </w:r>
      <w:r w:rsidR="002940CB" w:rsidRPr="00652047">
        <w:rPr>
          <w:rFonts w:ascii="Aptos" w:hAnsi="Aptos" w:cstheme="minorHAnsi"/>
          <w:b/>
          <w:bCs/>
          <w:sz w:val="24"/>
          <w:szCs w:val="24"/>
        </w:rPr>
        <w:t xml:space="preserve"> </w:t>
      </w:r>
      <w:r w:rsidR="00B6023F" w:rsidRPr="00652047">
        <w:rPr>
          <w:rFonts w:ascii="Aptos" w:hAnsi="Aptos" w:cstheme="minorHAnsi"/>
          <w:b/>
          <w:bCs/>
          <w:sz w:val="24"/>
          <w:szCs w:val="24"/>
        </w:rPr>
        <w:t>-</w:t>
      </w:r>
      <w:r w:rsidR="00EC5E50" w:rsidRPr="00652047">
        <w:rPr>
          <w:rFonts w:ascii="Aptos" w:hAnsi="Aptos" w:cstheme="minorHAnsi"/>
          <w:b/>
          <w:bCs/>
          <w:sz w:val="24"/>
          <w:szCs w:val="24"/>
        </w:rPr>
        <w:t xml:space="preserve"> </w:t>
      </w:r>
      <w:r w:rsidRPr="00652047">
        <w:rPr>
          <w:rFonts w:ascii="Aptos" w:hAnsi="Aptos" w:cstheme="minorHAnsi"/>
          <w:b/>
          <w:bCs/>
          <w:sz w:val="24"/>
          <w:szCs w:val="24"/>
        </w:rPr>
        <w:t>8</w:t>
      </w:r>
      <w:r w:rsidR="00EC5E50" w:rsidRPr="00652047">
        <w:rPr>
          <w:rFonts w:ascii="Aptos" w:hAnsi="Aptos" w:cstheme="minorHAnsi"/>
          <w:b/>
          <w:bCs/>
          <w:sz w:val="24"/>
          <w:szCs w:val="24"/>
        </w:rPr>
        <w:t>:</w:t>
      </w:r>
      <w:r w:rsidRPr="00652047">
        <w:rPr>
          <w:rFonts w:ascii="Aptos" w:hAnsi="Aptos" w:cstheme="minorHAnsi"/>
          <w:b/>
          <w:bCs/>
          <w:sz w:val="24"/>
          <w:szCs w:val="24"/>
        </w:rPr>
        <w:t>3</w:t>
      </w:r>
      <w:r w:rsidR="00EC5E50" w:rsidRPr="00652047">
        <w:rPr>
          <w:rFonts w:ascii="Aptos" w:hAnsi="Aptos" w:cstheme="minorHAnsi"/>
          <w:b/>
          <w:bCs/>
          <w:sz w:val="24"/>
          <w:szCs w:val="24"/>
        </w:rPr>
        <w:t>0 AM</w:t>
      </w:r>
    </w:p>
    <w:p w14:paraId="0E09CE90" w14:textId="382AD5C1" w:rsidR="00EC5E50" w:rsidRDefault="002940CB" w:rsidP="00652047">
      <w:pPr>
        <w:autoSpaceDE w:val="0"/>
        <w:autoSpaceDN w:val="0"/>
        <w:adjustRightInd w:val="0"/>
        <w:jc w:val="center"/>
        <w:rPr>
          <w:rFonts w:ascii="Aptos" w:hAnsi="Aptos" w:cstheme="minorHAnsi"/>
          <w:b/>
          <w:bCs/>
          <w:sz w:val="24"/>
          <w:szCs w:val="24"/>
        </w:rPr>
      </w:pPr>
      <w:r w:rsidRPr="00652047">
        <w:rPr>
          <w:rFonts w:ascii="Aptos" w:hAnsi="Aptos" w:cstheme="minorHAnsi"/>
          <w:b/>
          <w:bCs/>
          <w:sz w:val="24"/>
          <w:szCs w:val="24"/>
        </w:rPr>
        <w:t>AGENDA</w:t>
      </w:r>
      <w:r w:rsidR="00E54386">
        <w:rPr>
          <w:rFonts w:ascii="Aptos" w:hAnsi="Aptos" w:cstheme="minorHAnsi"/>
          <w:b/>
          <w:bCs/>
          <w:sz w:val="24"/>
          <w:szCs w:val="24"/>
        </w:rPr>
        <w:t xml:space="preserve"> </w:t>
      </w:r>
    </w:p>
    <w:p w14:paraId="5EBFF2F6" w14:textId="77777777" w:rsidR="00652047" w:rsidRPr="00652047" w:rsidRDefault="00652047" w:rsidP="00652047">
      <w:pPr>
        <w:autoSpaceDE w:val="0"/>
        <w:autoSpaceDN w:val="0"/>
        <w:adjustRightInd w:val="0"/>
        <w:jc w:val="center"/>
        <w:rPr>
          <w:rFonts w:ascii="Aptos" w:hAnsi="Aptos" w:cstheme="minorHAnsi"/>
          <w:b/>
          <w:bCs/>
          <w:sz w:val="24"/>
          <w:szCs w:val="24"/>
        </w:rPr>
      </w:pPr>
    </w:p>
    <w:p w14:paraId="565F1AE7" w14:textId="526D2907" w:rsidR="003A4ABF" w:rsidRDefault="007067F4" w:rsidP="000B538A">
      <w:pPr>
        <w:widowControl w:val="0"/>
        <w:numPr>
          <w:ilvl w:val="0"/>
          <w:numId w:val="2"/>
        </w:numPr>
        <w:tabs>
          <w:tab w:val="center" w:pos="4680"/>
        </w:tabs>
        <w:autoSpaceDE w:val="0"/>
        <w:autoSpaceDN w:val="0"/>
        <w:adjustRightInd w:val="0"/>
        <w:spacing w:before="2"/>
        <w:rPr>
          <w:rFonts w:ascii="Aptos" w:hAnsi="Aptos" w:cstheme="minorHAnsi"/>
          <w:bCs/>
          <w:sz w:val="24"/>
          <w:szCs w:val="24"/>
        </w:rPr>
      </w:pPr>
      <w:bookmarkStart w:id="1" w:name="_Hlk137132572"/>
      <w:bookmarkStart w:id="2" w:name="_Hlk129252070"/>
      <w:r w:rsidRPr="00652047">
        <w:rPr>
          <w:rFonts w:ascii="Aptos" w:hAnsi="Aptos" w:cstheme="minorHAnsi"/>
          <w:bCs/>
          <w:sz w:val="24"/>
          <w:szCs w:val="24"/>
        </w:rPr>
        <w:t xml:space="preserve">Call to Order </w:t>
      </w:r>
    </w:p>
    <w:p w14:paraId="7F4FC02A" w14:textId="77777777" w:rsidR="00652047" w:rsidRPr="00652047" w:rsidRDefault="00652047" w:rsidP="00652047">
      <w:pPr>
        <w:widowControl w:val="0"/>
        <w:tabs>
          <w:tab w:val="center" w:pos="4680"/>
        </w:tabs>
        <w:autoSpaceDE w:val="0"/>
        <w:autoSpaceDN w:val="0"/>
        <w:adjustRightInd w:val="0"/>
        <w:spacing w:before="2"/>
        <w:ind w:left="720"/>
        <w:rPr>
          <w:rFonts w:ascii="Aptos" w:hAnsi="Aptos" w:cstheme="minorHAnsi"/>
          <w:bCs/>
          <w:sz w:val="24"/>
          <w:szCs w:val="24"/>
        </w:rPr>
      </w:pPr>
    </w:p>
    <w:p w14:paraId="0F676EA9" w14:textId="3F0E8B5E" w:rsidR="002940CB" w:rsidRDefault="007067F4" w:rsidP="000B538A">
      <w:pPr>
        <w:widowControl w:val="0"/>
        <w:numPr>
          <w:ilvl w:val="0"/>
          <w:numId w:val="2"/>
        </w:numPr>
        <w:tabs>
          <w:tab w:val="center" w:pos="4680"/>
        </w:tabs>
        <w:autoSpaceDE w:val="0"/>
        <w:autoSpaceDN w:val="0"/>
        <w:adjustRightInd w:val="0"/>
        <w:spacing w:before="2"/>
        <w:rPr>
          <w:rFonts w:ascii="Aptos" w:hAnsi="Aptos" w:cstheme="minorHAnsi"/>
          <w:bCs/>
          <w:sz w:val="24"/>
          <w:szCs w:val="24"/>
        </w:rPr>
      </w:pPr>
      <w:r w:rsidRPr="00652047">
        <w:rPr>
          <w:rFonts w:ascii="Aptos" w:hAnsi="Aptos" w:cstheme="minorHAnsi"/>
          <w:bCs/>
          <w:sz w:val="24"/>
          <w:szCs w:val="24"/>
        </w:rPr>
        <w:t>Consider approval of</w:t>
      </w:r>
      <w:r w:rsidR="002940CB" w:rsidRPr="00652047">
        <w:rPr>
          <w:rFonts w:ascii="Aptos" w:hAnsi="Aptos" w:cstheme="minorHAnsi"/>
          <w:bCs/>
          <w:sz w:val="24"/>
          <w:szCs w:val="24"/>
        </w:rPr>
        <w:t xml:space="preserve"> m</w:t>
      </w:r>
      <w:r w:rsidRPr="00652047">
        <w:rPr>
          <w:rFonts w:ascii="Aptos" w:hAnsi="Aptos" w:cstheme="minorHAnsi"/>
          <w:bCs/>
          <w:sz w:val="24"/>
          <w:szCs w:val="24"/>
        </w:rPr>
        <w:t xml:space="preserve">eeting </w:t>
      </w:r>
      <w:r w:rsidR="002940CB" w:rsidRPr="00652047">
        <w:rPr>
          <w:rFonts w:ascii="Aptos" w:hAnsi="Aptos" w:cstheme="minorHAnsi"/>
          <w:bCs/>
          <w:sz w:val="24"/>
          <w:szCs w:val="24"/>
        </w:rPr>
        <w:t>m</w:t>
      </w:r>
      <w:r w:rsidRPr="00652047">
        <w:rPr>
          <w:rFonts w:ascii="Aptos" w:hAnsi="Aptos" w:cstheme="minorHAnsi"/>
          <w:bCs/>
          <w:sz w:val="24"/>
          <w:szCs w:val="24"/>
        </w:rPr>
        <w:t>inutes</w:t>
      </w:r>
      <w:r w:rsidR="002940CB" w:rsidRPr="00652047">
        <w:rPr>
          <w:rFonts w:ascii="Aptos" w:hAnsi="Aptos" w:cstheme="minorHAnsi"/>
          <w:bCs/>
          <w:sz w:val="24"/>
          <w:szCs w:val="24"/>
        </w:rPr>
        <w:t xml:space="preserve"> </w:t>
      </w:r>
      <w:r w:rsidR="00DC04EE" w:rsidRPr="00652047">
        <w:rPr>
          <w:rFonts w:ascii="Aptos" w:hAnsi="Aptos" w:cstheme="minorHAnsi"/>
          <w:bCs/>
          <w:sz w:val="24"/>
          <w:szCs w:val="24"/>
        </w:rPr>
        <w:t>–</w:t>
      </w:r>
      <w:r w:rsidR="002940CB" w:rsidRPr="00652047">
        <w:rPr>
          <w:rFonts w:ascii="Aptos" w:hAnsi="Aptos" w:cstheme="minorHAnsi"/>
          <w:bCs/>
          <w:sz w:val="24"/>
          <w:szCs w:val="24"/>
        </w:rPr>
        <w:t xml:space="preserve"> </w:t>
      </w:r>
      <w:r w:rsidR="00DC04EE" w:rsidRPr="00652047">
        <w:rPr>
          <w:rFonts w:ascii="Aptos" w:hAnsi="Aptos" w:cstheme="minorHAnsi"/>
          <w:bCs/>
          <w:sz w:val="24"/>
          <w:szCs w:val="24"/>
        </w:rPr>
        <w:t>November 5</w:t>
      </w:r>
      <w:r w:rsidR="002940CB" w:rsidRPr="00652047">
        <w:rPr>
          <w:rFonts w:ascii="Aptos" w:hAnsi="Aptos" w:cstheme="minorHAnsi"/>
          <w:bCs/>
          <w:sz w:val="24"/>
          <w:szCs w:val="24"/>
        </w:rPr>
        <w:t>, 2025</w:t>
      </w:r>
    </w:p>
    <w:p w14:paraId="6136A6ED" w14:textId="77777777" w:rsidR="00652047" w:rsidRPr="00652047" w:rsidRDefault="00652047" w:rsidP="00652047">
      <w:pPr>
        <w:widowControl w:val="0"/>
        <w:tabs>
          <w:tab w:val="center" w:pos="4680"/>
        </w:tabs>
        <w:autoSpaceDE w:val="0"/>
        <w:autoSpaceDN w:val="0"/>
        <w:adjustRightInd w:val="0"/>
        <w:spacing w:before="2"/>
        <w:rPr>
          <w:rFonts w:ascii="Aptos" w:hAnsi="Aptos" w:cstheme="minorHAnsi"/>
          <w:bCs/>
          <w:sz w:val="24"/>
          <w:szCs w:val="24"/>
        </w:rPr>
      </w:pPr>
    </w:p>
    <w:p w14:paraId="35812407" w14:textId="2E3D59BF" w:rsidR="002940CB" w:rsidRPr="00652047" w:rsidRDefault="002940CB" w:rsidP="000B538A">
      <w:pPr>
        <w:widowControl w:val="0"/>
        <w:numPr>
          <w:ilvl w:val="0"/>
          <w:numId w:val="2"/>
        </w:numPr>
        <w:tabs>
          <w:tab w:val="center" w:pos="4680"/>
        </w:tabs>
        <w:autoSpaceDE w:val="0"/>
        <w:autoSpaceDN w:val="0"/>
        <w:adjustRightInd w:val="0"/>
        <w:spacing w:before="2"/>
        <w:rPr>
          <w:rFonts w:ascii="Aptos" w:hAnsi="Aptos" w:cstheme="minorHAnsi"/>
          <w:bCs/>
          <w:sz w:val="24"/>
          <w:szCs w:val="24"/>
        </w:rPr>
      </w:pPr>
      <w:r w:rsidRPr="00652047">
        <w:rPr>
          <w:rFonts w:ascii="Aptos" w:hAnsi="Aptos" w:cs="Calibri"/>
          <w:color w:val="000000"/>
          <w:sz w:val="24"/>
          <w:szCs w:val="24"/>
        </w:rPr>
        <w:t xml:space="preserve">Citizens to be Heard – this item is for matters not on the agenda. Discussion may follow </w:t>
      </w:r>
      <w:r w:rsidR="006C5A7C" w:rsidRPr="00652047">
        <w:rPr>
          <w:rFonts w:ascii="Aptos" w:hAnsi="Aptos" w:cs="Calibri"/>
          <w:color w:val="000000"/>
          <w:sz w:val="24"/>
          <w:szCs w:val="24"/>
        </w:rPr>
        <w:t>comments</w:t>
      </w:r>
      <w:r w:rsidRPr="00652047">
        <w:rPr>
          <w:rFonts w:ascii="Aptos" w:hAnsi="Aptos" w:cs="Calibri"/>
          <w:color w:val="000000"/>
          <w:sz w:val="24"/>
          <w:szCs w:val="24"/>
        </w:rPr>
        <w:t xml:space="preserve"> on non-agenda items or </w:t>
      </w:r>
      <w:r w:rsidR="006C5A7C" w:rsidRPr="00652047">
        <w:rPr>
          <w:rFonts w:ascii="Aptos" w:hAnsi="Aptos" w:cs="Calibri"/>
          <w:color w:val="000000"/>
          <w:sz w:val="24"/>
          <w:szCs w:val="24"/>
        </w:rPr>
        <w:t>discussion,</w:t>
      </w:r>
      <w:r w:rsidRPr="00652047">
        <w:rPr>
          <w:rFonts w:ascii="Aptos" w:hAnsi="Aptos" w:cs="Calibri"/>
          <w:color w:val="000000"/>
          <w:sz w:val="24"/>
          <w:szCs w:val="24"/>
        </w:rPr>
        <w:t xml:space="preserve"> and action may come at future meetings. </w:t>
      </w:r>
    </w:p>
    <w:p w14:paraId="4A52B410" w14:textId="77777777" w:rsidR="00652047" w:rsidRPr="00652047" w:rsidRDefault="00652047" w:rsidP="00652047">
      <w:pPr>
        <w:widowControl w:val="0"/>
        <w:tabs>
          <w:tab w:val="center" w:pos="4680"/>
        </w:tabs>
        <w:autoSpaceDE w:val="0"/>
        <w:autoSpaceDN w:val="0"/>
        <w:adjustRightInd w:val="0"/>
        <w:spacing w:before="2"/>
        <w:rPr>
          <w:rFonts w:ascii="Aptos" w:hAnsi="Aptos" w:cstheme="minorHAnsi"/>
          <w:bCs/>
          <w:sz w:val="24"/>
          <w:szCs w:val="24"/>
        </w:rPr>
      </w:pPr>
    </w:p>
    <w:p w14:paraId="2DBE3852" w14:textId="2B9511B2" w:rsidR="007067F4" w:rsidRPr="00652047" w:rsidRDefault="007067F4" w:rsidP="000B538A">
      <w:pPr>
        <w:widowControl w:val="0"/>
        <w:numPr>
          <w:ilvl w:val="0"/>
          <w:numId w:val="2"/>
        </w:numPr>
        <w:tabs>
          <w:tab w:val="center" w:pos="4680"/>
        </w:tabs>
        <w:autoSpaceDE w:val="0"/>
        <w:autoSpaceDN w:val="0"/>
        <w:adjustRightInd w:val="0"/>
        <w:spacing w:before="2"/>
        <w:rPr>
          <w:rFonts w:ascii="Aptos" w:hAnsi="Aptos" w:cstheme="minorHAnsi"/>
          <w:bCs/>
          <w:sz w:val="24"/>
          <w:szCs w:val="24"/>
        </w:rPr>
      </w:pPr>
      <w:r w:rsidRPr="00652047">
        <w:rPr>
          <w:rFonts w:ascii="Aptos" w:hAnsi="Aptos" w:cstheme="minorHAnsi"/>
          <w:bCs/>
          <w:sz w:val="24"/>
          <w:szCs w:val="24"/>
        </w:rPr>
        <w:t>2025 Initiative – Village-wide Arts Festival</w:t>
      </w:r>
    </w:p>
    <w:p w14:paraId="468DB69A" w14:textId="41105E2F" w:rsidR="003A4ABF" w:rsidRPr="00652047" w:rsidRDefault="007067F4" w:rsidP="000B538A">
      <w:pPr>
        <w:pStyle w:val="ListParagraph"/>
        <w:widowControl w:val="0"/>
        <w:numPr>
          <w:ilvl w:val="1"/>
          <w:numId w:val="2"/>
        </w:numPr>
        <w:tabs>
          <w:tab w:val="center" w:pos="4680"/>
        </w:tabs>
        <w:autoSpaceDE w:val="0"/>
        <w:autoSpaceDN w:val="0"/>
        <w:adjustRightInd w:val="0"/>
        <w:spacing w:before="2"/>
        <w:rPr>
          <w:rFonts w:ascii="Aptos" w:hAnsi="Aptos" w:cstheme="minorHAnsi"/>
          <w:bCs/>
          <w:sz w:val="24"/>
          <w:szCs w:val="24"/>
        </w:rPr>
      </w:pPr>
      <w:r w:rsidRPr="00652047">
        <w:rPr>
          <w:rFonts w:ascii="Aptos" w:hAnsi="Aptos" w:cstheme="minorHAnsi"/>
          <w:bCs/>
          <w:sz w:val="24"/>
          <w:szCs w:val="24"/>
        </w:rPr>
        <w:t>Report progress to date</w:t>
      </w:r>
      <w:r w:rsidR="006C5A7C" w:rsidRPr="00652047">
        <w:rPr>
          <w:rFonts w:ascii="Aptos" w:hAnsi="Aptos" w:cstheme="minorHAnsi"/>
          <w:bCs/>
          <w:sz w:val="24"/>
          <w:szCs w:val="24"/>
        </w:rPr>
        <w:t xml:space="preserve"> – discuss form for businesses to complete and next steps</w:t>
      </w:r>
    </w:p>
    <w:p w14:paraId="4EDA504A" w14:textId="77777777" w:rsidR="007067F4" w:rsidRDefault="007067F4" w:rsidP="000B538A">
      <w:pPr>
        <w:pStyle w:val="ListParagraph"/>
        <w:widowControl w:val="0"/>
        <w:numPr>
          <w:ilvl w:val="1"/>
          <w:numId w:val="2"/>
        </w:numPr>
        <w:tabs>
          <w:tab w:val="center" w:pos="4680"/>
        </w:tabs>
        <w:autoSpaceDE w:val="0"/>
        <w:autoSpaceDN w:val="0"/>
        <w:adjustRightInd w:val="0"/>
        <w:spacing w:before="2"/>
        <w:rPr>
          <w:rFonts w:ascii="Aptos" w:hAnsi="Aptos" w:cstheme="minorHAnsi"/>
          <w:bCs/>
          <w:sz w:val="24"/>
          <w:szCs w:val="24"/>
        </w:rPr>
      </w:pPr>
      <w:r w:rsidRPr="00652047">
        <w:rPr>
          <w:rFonts w:ascii="Aptos" w:hAnsi="Aptos" w:cstheme="minorHAnsi"/>
          <w:bCs/>
          <w:sz w:val="24"/>
          <w:szCs w:val="24"/>
        </w:rPr>
        <w:t>Action items</w:t>
      </w:r>
    </w:p>
    <w:p w14:paraId="1B6DEF9E" w14:textId="77777777" w:rsidR="00652047" w:rsidRPr="00652047" w:rsidRDefault="00652047" w:rsidP="00652047">
      <w:pPr>
        <w:widowControl w:val="0"/>
        <w:tabs>
          <w:tab w:val="center" w:pos="4680"/>
        </w:tabs>
        <w:autoSpaceDE w:val="0"/>
        <w:autoSpaceDN w:val="0"/>
        <w:adjustRightInd w:val="0"/>
        <w:spacing w:before="2"/>
        <w:ind w:left="1200"/>
        <w:rPr>
          <w:rFonts w:ascii="Aptos" w:hAnsi="Aptos" w:cstheme="minorHAnsi"/>
          <w:bCs/>
          <w:sz w:val="24"/>
          <w:szCs w:val="24"/>
        </w:rPr>
      </w:pPr>
    </w:p>
    <w:p w14:paraId="28471627" w14:textId="1FC9A002" w:rsidR="007067F4" w:rsidRPr="00652047" w:rsidRDefault="007067F4" w:rsidP="000B538A">
      <w:pPr>
        <w:widowControl w:val="0"/>
        <w:numPr>
          <w:ilvl w:val="0"/>
          <w:numId w:val="2"/>
        </w:numPr>
        <w:tabs>
          <w:tab w:val="center" w:pos="4680"/>
        </w:tabs>
        <w:autoSpaceDE w:val="0"/>
        <w:autoSpaceDN w:val="0"/>
        <w:adjustRightInd w:val="0"/>
        <w:spacing w:before="2"/>
        <w:rPr>
          <w:rFonts w:ascii="Aptos" w:hAnsi="Aptos" w:cstheme="minorHAnsi"/>
          <w:bCs/>
          <w:sz w:val="24"/>
          <w:szCs w:val="24"/>
        </w:rPr>
      </w:pPr>
      <w:r w:rsidRPr="00652047">
        <w:rPr>
          <w:rFonts w:ascii="Aptos" w:hAnsi="Aptos" w:cstheme="minorHAnsi"/>
          <w:bCs/>
          <w:sz w:val="24"/>
          <w:szCs w:val="24"/>
        </w:rPr>
        <w:t xml:space="preserve">2025 Initiative – Develop acknowledgement program for </w:t>
      </w:r>
      <w:hyperlink r:id="rId8" w:history="1">
        <w:r w:rsidRPr="00652047">
          <w:rPr>
            <w:rStyle w:val="Hyperlink"/>
            <w:rFonts w:ascii="Aptos" w:hAnsi="Aptos" w:cstheme="minorHAnsi"/>
            <w:bCs/>
            <w:color w:val="548DD4" w:themeColor="text2" w:themeTint="99"/>
            <w:sz w:val="24"/>
            <w:szCs w:val="24"/>
          </w:rPr>
          <w:t>“Signaling History”</w:t>
        </w:r>
      </w:hyperlink>
      <w:r w:rsidRPr="00652047">
        <w:rPr>
          <w:rFonts w:ascii="Aptos" w:hAnsi="Aptos" w:cstheme="minorHAnsi"/>
          <w:bCs/>
          <w:sz w:val="24"/>
          <w:szCs w:val="24"/>
        </w:rPr>
        <w:t xml:space="preserve"> artists</w:t>
      </w:r>
      <w:r w:rsidR="00E94BF6">
        <w:rPr>
          <w:rFonts w:ascii="Aptos" w:hAnsi="Aptos" w:cstheme="minorHAnsi"/>
          <w:bCs/>
          <w:sz w:val="24"/>
          <w:szCs w:val="24"/>
        </w:rPr>
        <w:t xml:space="preserve"> - COMPLETE</w:t>
      </w:r>
    </w:p>
    <w:p w14:paraId="51DEB97F" w14:textId="77777777" w:rsidR="00652047" w:rsidRPr="00652047" w:rsidRDefault="00652047" w:rsidP="00652047">
      <w:pPr>
        <w:widowControl w:val="0"/>
        <w:tabs>
          <w:tab w:val="center" w:pos="4680"/>
        </w:tabs>
        <w:autoSpaceDE w:val="0"/>
        <w:autoSpaceDN w:val="0"/>
        <w:adjustRightInd w:val="0"/>
        <w:spacing w:before="2"/>
        <w:ind w:left="1200"/>
        <w:rPr>
          <w:rFonts w:ascii="Aptos" w:hAnsi="Aptos" w:cstheme="minorHAnsi"/>
          <w:bCs/>
          <w:sz w:val="24"/>
          <w:szCs w:val="24"/>
        </w:rPr>
      </w:pPr>
    </w:p>
    <w:p w14:paraId="0BDD6135" w14:textId="22B045A4" w:rsidR="007067F4" w:rsidRPr="00652047" w:rsidRDefault="007067F4" w:rsidP="000B538A">
      <w:pPr>
        <w:widowControl w:val="0"/>
        <w:numPr>
          <w:ilvl w:val="0"/>
          <w:numId w:val="2"/>
        </w:numPr>
        <w:tabs>
          <w:tab w:val="center" w:pos="4680"/>
        </w:tabs>
        <w:autoSpaceDE w:val="0"/>
        <w:autoSpaceDN w:val="0"/>
        <w:adjustRightInd w:val="0"/>
        <w:spacing w:before="2"/>
        <w:rPr>
          <w:rFonts w:ascii="Aptos" w:hAnsi="Aptos" w:cstheme="minorHAnsi"/>
          <w:bCs/>
          <w:color w:val="0070C0"/>
          <w:sz w:val="24"/>
          <w:szCs w:val="24"/>
        </w:rPr>
      </w:pPr>
      <w:r w:rsidRPr="00652047">
        <w:rPr>
          <w:rFonts w:ascii="Aptos" w:hAnsi="Aptos" w:cstheme="minorHAnsi"/>
          <w:bCs/>
          <w:sz w:val="24"/>
          <w:szCs w:val="24"/>
        </w:rPr>
        <w:t xml:space="preserve">2025 initiative – </w:t>
      </w:r>
      <w:hyperlink r:id="rId9" w:history="1">
        <w:r w:rsidRPr="00652047">
          <w:rPr>
            <w:rStyle w:val="Hyperlink"/>
            <w:rFonts w:ascii="Aptos" w:hAnsi="Aptos" w:cstheme="minorHAnsi"/>
            <w:bCs/>
            <w:color w:val="0070C0"/>
            <w:sz w:val="24"/>
            <w:szCs w:val="24"/>
          </w:rPr>
          <w:t>Promote the installation of local artists’ work in the Village Hall lobby</w:t>
        </w:r>
      </w:hyperlink>
    </w:p>
    <w:p w14:paraId="62EB5C18" w14:textId="4B8710C0" w:rsidR="001A04DC" w:rsidRPr="00652047" w:rsidRDefault="001A04DC" w:rsidP="000B538A">
      <w:pPr>
        <w:widowControl w:val="0"/>
        <w:numPr>
          <w:ilvl w:val="1"/>
          <w:numId w:val="2"/>
        </w:numPr>
        <w:tabs>
          <w:tab w:val="center" w:pos="4680"/>
        </w:tabs>
        <w:autoSpaceDE w:val="0"/>
        <w:autoSpaceDN w:val="0"/>
        <w:adjustRightInd w:val="0"/>
        <w:spacing w:before="2"/>
        <w:rPr>
          <w:rFonts w:ascii="Aptos" w:hAnsi="Aptos" w:cstheme="minorHAnsi"/>
          <w:bCs/>
          <w:sz w:val="24"/>
          <w:szCs w:val="24"/>
        </w:rPr>
      </w:pPr>
      <w:r w:rsidRPr="00652047">
        <w:rPr>
          <w:rFonts w:ascii="Aptos" w:hAnsi="Aptos" w:cstheme="minorHAnsi"/>
          <w:bCs/>
          <w:sz w:val="24"/>
          <w:szCs w:val="24"/>
        </w:rPr>
        <w:t>Report progress to date</w:t>
      </w:r>
    </w:p>
    <w:p w14:paraId="249C3B85" w14:textId="4A9F78D5" w:rsidR="007067F4" w:rsidRDefault="007067F4" w:rsidP="000B538A">
      <w:pPr>
        <w:widowControl w:val="0"/>
        <w:numPr>
          <w:ilvl w:val="1"/>
          <w:numId w:val="2"/>
        </w:numPr>
        <w:tabs>
          <w:tab w:val="center" w:pos="4680"/>
        </w:tabs>
        <w:autoSpaceDE w:val="0"/>
        <w:autoSpaceDN w:val="0"/>
        <w:adjustRightInd w:val="0"/>
        <w:spacing w:before="2"/>
        <w:rPr>
          <w:rFonts w:ascii="Aptos" w:hAnsi="Aptos" w:cstheme="minorHAnsi"/>
          <w:bCs/>
          <w:sz w:val="24"/>
          <w:szCs w:val="24"/>
        </w:rPr>
      </w:pPr>
      <w:r w:rsidRPr="00652047">
        <w:rPr>
          <w:rFonts w:ascii="Aptos" w:hAnsi="Aptos" w:cstheme="minorHAnsi"/>
          <w:bCs/>
          <w:sz w:val="24"/>
          <w:szCs w:val="24"/>
        </w:rPr>
        <w:t>Action items</w:t>
      </w:r>
    </w:p>
    <w:p w14:paraId="6DC9B030" w14:textId="77777777" w:rsidR="00652047" w:rsidRPr="00652047" w:rsidRDefault="00652047" w:rsidP="00652047">
      <w:pPr>
        <w:widowControl w:val="0"/>
        <w:tabs>
          <w:tab w:val="center" w:pos="4680"/>
        </w:tabs>
        <w:autoSpaceDE w:val="0"/>
        <w:autoSpaceDN w:val="0"/>
        <w:adjustRightInd w:val="0"/>
        <w:spacing w:before="2"/>
        <w:ind w:left="1200"/>
        <w:rPr>
          <w:rFonts w:ascii="Aptos" w:hAnsi="Aptos" w:cstheme="minorHAnsi"/>
          <w:bCs/>
          <w:sz w:val="24"/>
          <w:szCs w:val="24"/>
        </w:rPr>
      </w:pPr>
    </w:p>
    <w:p w14:paraId="18A4167D" w14:textId="00604B8C" w:rsidR="007067F4" w:rsidRPr="00652047" w:rsidRDefault="007067F4" w:rsidP="000B538A">
      <w:pPr>
        <w:widowControl w:val="0"/>
        <w:numPr>
          <w:ilvl w:val="0"/>
          <w:numId w:val="2"/>
        </w:numPr>
        <w:tabs>
          <w:tab w:val="center" w:pos="4680"/>
        </w:tabs>
        <w:autoSpaceDE w:val="0"/>
        <w:autoSpaceDN w:val="0"/>
        <w:adjustRightInd w:val="0"/>
        <w:spacing w:before="2"/>
        <w:rPr>
          <w:rFonts w:ascii="Aptos" w:hAnsi="Aptos" w:cstheme="minorHAnsi"/>
          <w:bCs/>
          <w:sz w:val="24"/>
          <w:szCs w:val="24"/>
        </w:rPr>
      </w:pPr>
      <w:r w:rsidRPr="00652047">
        <w:rPr>
          <w:rFonts w:ascii="Aptos" w:hAnsi="Aptos" w:cstheme="minorHAnsi"/>
          <w:bCs/>
          <w:sz w:val="24"/>
          <w:szCs w:val="24"/>
        </w:rPr>
        <w:t>2025 Initiative – Continue to monitor possible maintenance problems on existing public art</w:t>
      </w:r>
    </w:p>
    <w:p w14:paraId="69FF8396" w14:textId="77777777" w:rsidR="007067F4" w:rsidRPr="00652047" w:rsidRDefault="007067F4" w:rsidP="000B538A">
      <w:pPr>
        <w:widowControl w:val="0"/>
        <w:numPr>
          <w:ilvl w:val="1"/>
          <w:numId w:val="2"/>
        </w:numPr>
        <w:tabs>
          <w:tab w:val="center" w:pos="4680"/>
        </w:tabs>
        <w:autoSpaceDE w:val="0"/>
        <w:autoSpaceDN w:val="0"/>
        <w:adjustRightInd w:val="0"/>
        <w:spacing w:before="2"/>
        <w:rPr>
          <w:rFonts w:ascii="Aptos" w:hAnsi="Aptos" w:cstheme="minorHAnsi"/>
          <w:bCs/>
          <w:sz w:val="24"/>
          <w:szCs w:val="24"/>
        </w:rPr>
      </w:pPr>
      <w:r w:rsidRPr="00652047">
        <w:rPr>
          <w:rFonts w:ascii="Aptos" w:hAnsi="Aptos" w:cstheme="minorHAnsi"/>
          <w:bCs/>
          <w:sz w:val="24"/>
          <w:szCs w:val="24"/>
        </w:rPr>
        <w:t xml:space="preserve">Report progress to date </w:t>
      </w:r>
    </w:p>
    <w:p w14:paraId="07A5F6AD" w14:textId="24A645A7" w:rsidR="00E54386" w:rsidRPr="00E94BF6" w:rsidRDefault="007067F4" w:rsidP="000B538A">
      <w:pPr>
        <w:pStyle w:val="ListParagraph"/>
        <w:widowControl w:val="0"/>
        <w:numPr>
          <w:ilvl w:val="1"/>
          <w:numId w:val="2"/>
        </w:numPr>
        <w:tabs>
          <w:tab w:val="center" w:pos="4680"/>
        </w:tabs>
        <w:autoSpaceDE w:val="0"/>
        <w:autoSpaceDN w:val="0"/>
        <w:adjustRightInd w:val="0"/>
        <w:spacing w:before="2"/>
        <w:rPr>
          <w:rFonts w:ascii="Aptos" w:hAnsi="Aptos" w:cstheme="minorHAnsi"/>
          <w:bCs/>
          <w:sz w:val="24"/>
          <w:szCs w:val="24"/>
        </w:rPr>
      </w:pPr>
      <w:r w:rsidRPr="00652047">
        <w:rPr>
          <w:rFonts w:ascii="Aptos" w:hAnsi="Aptos" w:cstheme="minorHAnsi"/>
          <w:bCs/>
          <w:sz w:val="24"/>
          <w:szCs w:val="24"/>
        </w:rPr>
        <w:t>Action items</w:t>
      </w:r>
    </w:p>
    <w:p w14:paraId="5B4E7F6D" w14:textId="77777777" w:rsidR="00652047" w:rsidRPr="00652047" w:rsidRDefault="00652047" w:rsidP="00652047">
      <w:pPr>
        <w:pStyle w:val="ListParagraph"/>
        <w:widowControl w:val="0"/>
        <w:tabs>
          <w:tab w:val="center" w:pos="4680"/>
        </w:tabs>
        <w:autoSpaceDE w:val="0"/>
        <w:autoSpaceDN w:val="0"/>
        <w:adjustRightInd w:val="0"/>
        <w:spacing w:before="2"/>
        <w:ind w:left="1560"/>
        <w:rPr>
          <w:rFonts w:ascii="Aptos" w:hAnsi="Aptos" w:cstheme="minorHAnsi"/>
          <w:bCs/>
          <w:sz w:val="24"/>
          <w:szCs w:val="24"/>
        </w:rPr>
      </w:pPr>
    </w:p>
    <w:p w14:paraId="31BB8937" w14:textId="56CB7073" w:rsidR="007067F4" w:rsidRPr="00652047" w:rsidRDefault="007067F4" w:rsidP="000B538A">
      <w:pPr>
        <w:pStyle w:val="ListParagraph"/>
        <w:numPr>
          <w:ilvl w:val="0"/>
          <w:numId w:val="2"/>
        </w:numPr>
        <w:spacing w:before="2"/>
        <w:jc w:val="both"/>
        <w:rPr>
          <w:rFonts w:ascii="Aptos" w:hAnsi="Aptos" w:cstheme="minorHAnsi"/>
          <w:sz w:val="24"/>
          <w:szCs w:val="24"/>
        </w:rPr>
      </w:pPr>
      <w:hyperlink r:id="rId10" w:history="1">
        <w:r w:rsidRPr="00652047">
          <w:rPr>
            <w:rStyle w:val="Hyperlink"/>
            <w:rFonts w:ascii="Aptos" w:hAnsi="Aptos" w:cstheme="minorHAnsi"/>
            <w:color w:val="0070C0"/>
            <w:sz w:val="24"/>
            <w:szCs w:val="24"/>
          </w:rPr>
          <w:t>Policy 49 Workplans, Village Initiatives and Task Assignments</w:t>
        </w:r>
      </w:hyperlink>
    </w:p>
    <w:p w14:paraId="2B0013CF" w14:textId="77777777" w:rsidR="009B32DA" w:rsidRPr="00652047" w:rsidRDefault="002477FB" w:rsidP="000B538A">
      <w:pPr>
        <w:pStyle w:val="ListParagraph"/>
        <w:numPr>
          <w:ilvl w:val="0"/>
          <w:numId w:val="3"/>
        </w:numPr>
        <w:tabs>
          <w:tab w:val="center" w:pos="4680"/>
        </w:tabs>
        <w:spacing w:before="2"/>
        <w:ind w:left="1620" w:hanging="270"/>
        <w:jc w:val="both"/>
        <w:rPr>
          <w:rFonts w:ascii="Aptos" w:hAnsi="Aptos" w:cstheme="minorHAnsi"/>
          <w:bCs/>
          <w:sz w:val="24"/>
          <w:szCs w:val="24"/>
        </w:rPr>
      </w:pPr>
      <w:r w:rsidRPr="00652047">
        <w:rPr>
          <w:rFonts w:ascii="Aptos" w:hAnsi="Aptos" w:cstheme="minorHAnsi"/>
          <w:sz w:val="24"/>
          <w:szCs w:val="24"/>
        </w:rPr>
        <w:t>January 31</w:t>
      </w:r>
      <w:r w:rsidRPr="00652047">
        <w:rPr>
          <w:rFonts w:ascii="Aptos" w:hAnsi="Aptos" w:cstheme="minorHAnsi"/>
          <w:sz w:val="24"/>
          <w:szCs w:val="24"/>
        </w:rPr>
        <w:tab/>
        <w:t>, Volunteer Boards and Committees identify prior year accomplishments in the</w:t>
      </w:r>
      <w:r w:rsidRPr="00652047">
        <w:rPr>
          <w:rFonts w:ascii="Aptos" w:hAnsi="Aptos" w:cstheme="minorHAnsi"/>
          <w:color w:val="548DD4" w:themeColor="text2" w:themeTint="99"/>
          <w:sz w:val="24"/>
          <w:szCs w:val="24"/>
        </w:rPr>
        <w:t xml:space="preserve"> </w:t>
      </w:r>
      <w:hyperlink r:id="rId11" w:history="1">
        <w:r w:rsidRPr="00652047">
          <w:rPr>
            <w:rStyle w:val="Hyperlink"/>
            <w:rFonts w:ascii="Aptos" w:hAnsi="Aptos" w:cstheme="minorHAnsi"/>
            <w:color w:val="548DD4" w:themeColor="text2" w:themeTint="99"/>
            <w:sz w:val="24"/>
            <w:szCs w:val="24"/>
          </w:rPr>
          <w:t>2025 annual report</w:t>
        </w:r>
      </w:hyperlink>
    </w:p>
    <w:p w14:paraId="343BE8FF" w14:textId="77777777" w:rsidR="000B538A" w:rsidRPr="000B538A" w:rsidRDefault="00E94BF6" w:rsidP="000B538A">
      <w:pPr>
        <w:pStyle w:val="ListParagraph"/>
        <w:numPr>
          <w:ilvl w:val="0"/>
          <w:numId w:val="4"/>
        </w:numPr>
        <w:tabs>
          <w:tab w:val="center" w:pos="2160"/>
        </w:tabs>
        <w:spacing w:before="2"/>
        <w:jc w:val="both"/>
        <w:rPr>
          <w:rFonts w:ascii="Aptos" w:hAnsi="Aptos" w:cstheme="minorHAnsi"/>
          <w:bCs/>
          <w:sz w:val="24"/>
          <w:szCs w:val="24"/>
        </w:rPr>
      </w:pPr>
      <w:r w:rsidRPr="000B538A">
        <w:rPr>
          <w:rFonts w:ascii="Aptos" w:hAnsi="Aptos" w:cstheme="minorHAnsi"/>
          <w:sz w:val="24"/>
          <w:szCs w:val="24"/>
        </w:rPr>
        <w:t>Review</w:t>
      </w:r>
      <w:r w:rsidR="002477FB" w:rsidRPr="000B538A">
        <w:rPr>
          <w:rFonts w:ascii="Aptos" w:hAnsi="Aptos" w:cstheme="minorHAnsi"/>
          <w:sz w:val="24"/>
          <w:szCs w:val="24"/>
        </w:rPr>
        <w:t xml:space="preserve"> and consider </w:t>
      </w:r>
      <w:r w:rsidRPr="000B538A">
        <w:rPr>
          <w:rFonts w:ascii="Aptos" w:hAnsi="Aptos" w:cstheme="minorHAnsi"/>
          <w:sz w:val="24"/>
          <w:szCs w:val="24"/>
        </w:rPr>
        <w:t xml:space="preserve">final </w:t>
      </w:r>
      <w:r w:rsidR="000B538A" w:rsidRPr="000B538A">
        <w:rPr>
          <w:rFonts w:ascii="Aptos" w:hAnsi="Aptos" w:cstheme="minorHAnsi"/>
          <w:sz w:val="24"/>
          <w:szCs w:val="24"/>
        </w:rPr>
        <w:t>report</w:t>
      </w:r>
      <w:r w:rsidRPr="000B538A">
        <w:rPr>
          <w:rFonts w:ascii="Aptos" w:hAnsi="Aptos" w:cstheme="minorHAnsi"/>
          <w:sz w:val="24"/>
          <w:szCs w:val="24"/>
        </w:rPr>
        <w:t xml:space="preserve"> </w:t>
      </w:r>
    </w:p>
    <w:p w14:paraId="1F94892B" w14:textId="796655ED" w:rsidR="009B32DA" w:rsidRPr="000B538A" w:rsidRDefault="002477FB" w:rsidP="000B538A">
      <w:pPr>
        <w:pStyle w:val="ListParagraph"/>
        <w:numPr>
          <w:ilvl w:val="0"/>
          <w:numId w:val="3"/>
        </w:numPr>
        <w:tabs>
          <w:tab w:val="center" w:pos="2160"/>
        </w:tabs>
        <w:spacing w:before="2"/>
        <w:ind w:left="1620" w:hanging="270"/>
        <w:jc w:val="both"/>
        <w:rPr>
          <w:rFonts w:ascii="Aptos" w:hAnsi="Aptos" w:cstheme="minorHAnsi"/>
          <w:bCs/>
          <w:sz w:val="24"/>
          <w:szCs w:val="24"/>
        </w:rPr>
      </w:pPr>
      <w:r w:rsidRPr="000B538A">
        <w:rPr>
          <w:rFonts w:ascii="Aptos" w:hAnsi="Aptos" w:cstheme="minorHAnsi"/>
          <w:bCs/>
          <w:sz w:val="24"/>
          <w:szCs w:val="24"/>
        </w:rPr>
        <w:t xml:space="preserve">March 1, Volunteer Boards and Committees submit </w:t>
      </w:r>
      <w:hyperlink r:id="rId12" w:history="1">
        <w:r w:rsidRPr="000B538A">
          <w:rPr>
            <w:rStyle w:val="Hyperlink"/>
            <w:rFonts w:ascii="Aptos" w:hAnsi="Aptos" w:cstheme="minorHAnsi"/>
            <w:bCs/>
            <w:color w:val="548DD4" w:themeColor="text2" w:themeTint="99"/>
            <w:sz w:val="24"/>
            <w:szCs w:val="24"/>
          </w:rPr>
          <w:t>proposed initiatives</w:t>
        </w:r>
      </w:hyperlink>
      <w:r w:rsidRPr="000B538A">
        <w:rPr>
          <w:rFonts w:ascii="Aptos" w:hAnsi="Aptos" w:cstheme="minorHAnsi"/>
          <w:bCs/>
          <w:sz w:val="24"/>
          <w:szCs w:val="24"/>
        </w:rPr>
        <w:t xml:space="preserve"> to the Village Manager for consideration in the next fiscal year (2027)</w:t>
      </w:r>
    </w:p>
    <w:p w14:paraId="2E69EC1F" w14:textId="7515C4AC" w:rsidR="00652047" w:rsidRPr="000B538A" w:rsidRDefault="002477FB" w:rsidP="000B538A">
      <w:pPr>
        <w:pStyle w:val="ListParagraph"/>
        <w:numPr>
          <w:ilvl w:val="8"/>
          <w:numId w:val="2"/>
        </w:numPr>
        <w:tabs>
          <w:tab w:val="left" w:pos="2160"/>
          <w:tab w:val="center" w:pos="4680"/>
        </w:tabs>
        <w:spacing w:before="2"/>
        <w:ind w:left="2160"/>
        <w:jc w:val="both"/>
        <w:rPr>
          <w:rFonts w:ascii="Aptos" w:hAnsi="Aptos" w:cstheme="minorHAnsi"/>
          <w:bCs/>
          <w:sz w:val="24"/>
          <w:szCs w:val="24"/>
        </w:rPr>
      </w:pPr>
      <w:r w:rsidRPr="00652047">
        <w:rPr>
          <w:rFonts w:ascii="Aptos" w:hAnsi="Aptos" w:cstheme="minorHAnsi"/>
          <w:bCs/>
          <w:sz w:val="24"/>
          <w:szCs w:val="24"/>
        </w:rPr>
        <w:t>Deadline January 26 – noon; proposed initiatives will be compiled and considered by the</w:t>
      </w:r>
      <w:r w:rsidR="009B32DA" w:rsidRPr="00652047">
        <w:rPr>
          <w:rFonts w:ascii="Aptos" w:hAnsi="Aptos" w:cstheme="minorHAnsi"/>
          <w:bCs/>
          <w:sz w:val="24"/>
          <w:szCs w:val="24"/>
        </w:rPr>
        <w:t xml:space="preserve"> </w:t>
      </w:r>
      <w:r w:rsidRPr="00652047">
        <w:rPr>
          <w:rFonts w:ascii="Aptos" w:hAnsi="Aptos" w:cstheme="minorHAnsi"/>
          <w:bCs/>
          <w:sz w:val="24"/>
          <w:szCs w:val="24"/>
        </w:rPr>
        <w:t>Committee on February 5 prior to submission</w:t>
      </w:r>
    </w:p>
    <w:p w14:paraId="193769DF" w14:textId="743647A0" w:rsidR="009B32DA" w:rsidRPr="00652047" w:rsidRDefault="009B32DA" w:rsidP="000B538A">
      <w:pPr>
        <w:pStyle w:val="ListParagraph"/>
        <w:numPr>
          <w:ilvl w:val="0"/>
          <w:numId w:val="2"/>
        </w:numPr>
        <w:tabs>
          <w:tab w:val="center" w:pos="4680"/>
        </w:tabs>
        <w:spacing w:before="2"/>
        <w:jc w:val="both"/>
        <w:rPr>
          <w:rFonts w:ascii="Aptos" w:hAnsi="Aptos" w:cstheme="minorHAnsi"/>
          <w:bCs/>
          <w:sz w:val="24"/>
          <w:szCs w:val="24"/>
        </w:rPr>
      </w:pPr>
      <w:r w:rsidRPr="00652047">
        <w:rPr>
          <w:rFonts w:ascii="Aptos" w:hAnsi="Aptos" w:cstheme="minorHAnsi"/>
          <w:bCs/>
          <w:sz w:val="24"/>
          <w:szCs w:val="24"/>
        </w:rPr>
        <w:lastRenderedPageBreak/>
        <w:t>Staff Liaison Report</w:t>
      </w:r>
    </w:p>
    <w:p w14:paraId="4415A5BD" w14:textId="096357EC" w:rsidR="002477FB" w:rsidRPr="00652047" w:rsidRDefault="002477FB" w:rsidP="000B538A">
      <w:pPr>
        <w:pStyle w:val="ListParagraph"/>
        <w:numPr>
          <w:ilvl w:val="1"/>
          <w:numId w:val="2"/>
        </w:numPr>
        <w:tabs>
          <w:tab w:val="center" w:pos="4680"/>
        </w:tabs>
        <w:spacing w:before="2"/>
        <w:jc w:val="both"/>
        <w:rPr>
          <w:rFonts w:ascii="Aptos" w:hAnsi="Aptos" w:cstheme="minorHAnsi"/>
          <w:bCs/>
          <w:sz w:val="24"/>
          <w:szCs w:val="24"/>
        </w:rPr>
      </w:pPr>
      <w:r w:rsidRPr="00652047">
        <w:rPr>
          <w:rFonts w:ascii="Aptos" w:hAnsi="Aptos" w:cstheme="minorHAnsi"/>
          <w:bCs/>
          <w:sz w:val="24"/>
          <w:szCs w:val="24"/>
        </w:rPr>
        <w:t>Deadline for proposed Shorewood Today articles – ideas should be submitted to the Village Manager’s Office before these 2025 dates: 3/16 for summer issue, 7/6 for fall issue, 10/5 for winter issue.</w:t>
      </w:r>
    </w:p>
    <w:p w14:paraId="55FCA1EF" w14:textId="77777777" w:rsidR="002477FB" w:rsidRPr="00652047" w:rsidRDefault="002477FB" w:rsidP="002477FB">
      <w:pPr>
        <w:tabs>
          <w:tab w:val="center" w:pos="4680"/>
        </w:tabs>
        <w:spacing w:before="2"/>
        <w:jc w:val="both"/>
        <w:rPr>
          <w:rFonts w:ascii="Aptos" w:hAnsi="Aptos" w:cstheme="minorHAnsi"/>
          <w:bCs/>
          <w:sz w:val="24"/>
          <w:szCs w:val="24"/>
        </w:rPr>
      </w:pPr>
    </w:p>
    <w:p w14:paraId="496CC3EE" w14:textId="77777777" w:rsidR="007067F4" w:rsidRPr="00652047" w:rsidRDefault="007067F4" w:rsidP="000B538A">
      <w:pPr>
        <w:numPr>
          <w:ilvl w:val="0"/>
          <w:numId w:val="2"/>
        </w:numPr>
        <w:spacing w:before="2"/>
        <w:jc w:val="both"/>
        <w:rPr>
          <w:rFonts w:ascii="Aptos" w:hAnsi="Aptos" w:cstheme="minorHAnsi"/>
          <w:sz w:val="24"/>
          <w:szCs w:val="24"/>
        </w:rPr>
      </w:pPr>
      <w:r w:rsidRPr="00652047">
        <w:rPr>
          <w:rFonts w:ascii="Aptos" w:hAnsi="Aptos" w:cstheme="minorHAnsi"/>
          <w:sz w:val="24"/>
          <w:szCs w:val="24"/>
        </w:rPr>
        <w:t>Adjournment</w:t>
      </w:r>
      <w:bookmarkEnd w:id="1"/>
    </w:p>
    <w:bookmarkEnd w:id="2"/>
    <w:p w14:paraId="6CA54B91" w14:textId="77777777" w:rsidR="007067F4" w:rsidRPr="00652047" w:rsidRDefault="007067F4" w:rsidP="007067F4">
      <w:pPr>
        <w:spacing w:before="2" w:line="360" w:lineRule="auto"/>
        <w:jc w:val="both"/>
        <w:rPr>
          <w:rFonts w:ascii="Aptos" w:hAnsi="Aptos" w:cstheme="minorHAnsi"/>
          <w:sz w:val="24"/>
          <w:szCs w:val="24"/>
        </w:rPr>
      </w:pPr>
    </w:p>
    <w:p w14:paraId="1C50DCCF" w14:textId="0E75C90C" w:rsidR="007067F4" w:rsidRDefault="007067F4" w:rsidP="0042701D">
      <w:pPr>
        <w:tabs>
          <w:tab w:val="left" w:pos="360"/>
          <w:tab w:val="num" w:pos="720"/>
        </w:tabs>
        <w:spacing w:before="2"/>
        <w:ind w:left="1440" w:hanging="720"/>
        <w:rPr>
          <w:rFonts w:ascii="Aptos" w:hAnsi="Aptos" w:cstheme="minorHAnsi"/>
          <w:sz w:val="24"/>
          <w:szCs w:val="24"/>
        </w:rPr>
      </w:pPr>
      <w:r w:rsidRPr="00652047">
        <w:rPr>
          <w:rFonts w:ascii="Aptos" w:hAnsi="Aptos" w:cstheme="minorHAnsi"/>
          <w:sz w:val="24"/>
          <w:szCs w:val="24"/>
        </w:rPr>
        <w:tab/>
      </w:r>
      <w:r w:rsidRPr="00652047">
        <w:rPr>
          <w:rFonts w:ascii="Aptos" w:hAnsi="Aptos" w:cstheme="minorHAnsi"/>
          <w:sz w:val="24"/>
          <w:szCs w:val="24"/>
        </w:rPr>
        <w:tab/>
        <w:t xml:space="preserve">DATED at Shorewood, Wisconsin this </w:t>
      </w:r>
      <w:r w:rsidR="00CC0F15">
        <w:rPr>
          <w:rFonts w:ascii="Aptos" w:hAnsi="Aptos" w:cstheme="minorHAnsi"/>
          <w:sz w:val="24"/>
          <w:szCs w:val="24"/>
        </w:rPr>
        <w:t>5</w:t>
      </w:r>
      <w:r w:rsidR="00CC0F15" w:rsidRPr="00CC0F15">
        <w:rPr>
          <w:rFonts w:ascii="Aptos" w:hAnsi="Aptos" w:cstheme="minorHAnsi"/>
          <w:sz w:val="24"/>
          <w:szCs w:val="24"/>
          <w:vertAlign w:val="superscript"/>
        </w:rPr>
        <w:t>th</w:t>
      </w:r>
      <w:r w:rsidR="00CC0F15">
        <w:rPr>
          <w:rFonts w:ascii="Aptos" w:hAnsi="Aptos" w:cstheme="minorHAnsi"/>
          <w:sz w:val="24"/>
          <w:szCs w:val="24"/>
        </w:rPr>
        <w:t xml:space="preserve"> day of January 2026</w:t>
      </w:r>
      <w:r w:rsidRPr="00652047">
        <w:rPr>
          <w:rFonts w:ascii="Aptos" w:hAnsi="Aptos" w:cstheme="minorHAnsi"/>
          <w:sz w:val="24"/>
          <w:szCs w:val="24"/>
        </w:rPr>
        <w:t>.</w:t>
      </w:r>
    </w:p>
    <w:p w14:paraId="7B6F73F7" w14:textId="1002E17D" w:rsidR="00E54386" w:rsidRPr="00652047" w:rsidRDefault="00E54386" w:rsidP="0042701D">
      <w:pPr>
        <w:tabs>
          <w:tab w:val="left" w:pos="360"/>
          <w:tab w:val="num" w:pos="720"/>
        </w:tabs>
        <w:spacing w:before="2"/>
        <w:ind w:left="1440" w:hanging="720"/>
        <w:rPr>
          <w:rFonts w:ascii="Aptos" w:hAnsi="Aptos" w:cstheme="minorHAnsi"/>
          <w:sz w:val="24"/>
          <w:szCs w:val="24"/>
        </w:rPr>
      </w:pPr>
      <w:r>
        <w:rPr>
          <w:rFonts w:ascii="Aptos" w:hAnsi="Aptos" w:cstheme="minorHAnsi"/>
          <w:sz w:val="24"/>
          <w:szCs w:val="24"/>
        </w:rPr>
        <w:tab/>
      </w:r>
      <w:r>
        <w:rPr>
          <w:rFonts w:ascii="Aptos" w:hAnsi="Aptos" w:cstheme="minorHAnsi"/>
          <w:sz w:val="24"/>
          <w:szCs w:val="24"/>
        </w:rPr>
        <w:tab/>
      </w:r>
    </w:p>
    <w:p w14:paraId="6533B0A9" w14:textId="77777777" w:rsidR="007067F4" w:rsidRPr="00652047" w:rsidRDefault="007067F4" w:rsidP="007067F4">
      <w:pPr>
        <w:tabs>
          <w:tab w:val="left" w:pos="360"/>
          <w:tab w:val="num" w:pos="720"/>
        </w:tabs>
        <w:spacing w:before="2"/>
        <w:ind w:left="720" w:hanging="720"/>
        <w:rPr>
          <w:rFonts w:ascii="Aptos" w:hAnsi="Aptos" w:cstheme="minorHAnsi"/>
          <w:sz w:val="24"/>
          <w:szCs w:val="24"/>
        </w:rPr>
      </w:pPr>
    </w:p>
    <w:p w14:paraId="0B0D3DD5" w14:textId="77777777" w:rsidR="007067F4" w:rsidRPr="00652047" w:rsidRDefault="007067F4" w:rsidP="007067F4">
      <w:pPr>
        <w:spacing w:before="2"/>
        <w:ind w:left="2880" w:firstLine="720"/>
        <w:rPr>
          <w:rFonts w:ascii="Aptos" w:hAnsi="Aptos" w:cstheme="minorHAnsi"/>
          <w:b/>
          <w:sz w:val="24"/>
          <w:szCs w:val="24"/>
        </w:rPr>
      </w:pPr>
      <w:r w:rsidRPr="00652047">
        <w:rPr>
          <w:rFonts w:ascii="Aptos" w:hAnsi="Aptos" w:cstheme="minorHAnsi"/>
          <w:b/>
          <w:sz w:val="24"/>
          <w:szCs w:val="24"/>
        </w:rPr>
        <w:t>VILLAGE OF SHOREWOOD</w:t>
      </w:r>
    </w:p>
    <w:p w14:paraId="1609C037" w14:textId="77777777" w:rsidR="007067F4" w:rsidRPr="00652047" w:rsidRDefault="007067F4" w:rsidP="007067F4">
      <w:pPr>
        <w:spacing w:before="2"/>
        <w:ind w:left="2880" w:firstLine="720"/>
        <w:rPr>
          <w:rFonts w:ascii="Aptos" w:hAnsi="Aptos" w:cstheme="minorHAnsi"/>
          <w:sz w:val="24"/>
          <w:szCs w:val="24"/>
        </w:rPr>
      </w:pPr>
      <w:r w:rsidRPr="00652047">
        <w:rPr>
          <w:rFonts w:ascii="Aptos" w:hAnsi="Aptos" w:cstheme="minorHAnsi"/>
          <w:sz w:val="24"/>
          <w:szCs w:val="24"/>
        </w:rPr>
        <w:t>Toya Harrell, Village Clerk</w:t>
      </w:r>
    </w:p>
    <w:p w14:paraId="0F1FBB6D" w14:textId="77777777" w:rsidR="007067F4" w:rsidRPr="00652047" w:rsidRDefault="007067F4" w:rsidP="00B6023F">
      <w:pPr>
        <w:tabs>
          <w:tab w:val="center" w:pos="4680"/>
          <w:tab w:val="left" w:pos="5040"/>
          <w:tab w:val="left" w:pos="5760"/>
          <w:tab w:val="left" w:pos="6480"/>
          <w:tab w:val="left" w:pos="7200"/>
          <w:tab w:val="left" w:pos="7920"/>
          <w:tab w:val="left" w:pos="8640"/>
          <w:tab w:val="left" w:pos="9360"/>
        </w:tabs>
        <w:spacing w:before="2"/>
        <w:rPr>
          <w:rFonts w:ascii="Aptos" w:hAnsi="Aptos" w:cstheme="minorHAnsi"/>
          <w:sz w:val="24"/>
          <w:szCs w:val="24"/>
        </w:rPr>
      </w:pPr>
    </w:p>
    <w:p w14:paraId="5A83C5DA" w14:textId="56F82AC7" w:rsidR="007067F4" w:rsidRPr="00652047" w:rsidRDefault="007067F4" w:rsidP="00B6023F">
      <w:pPr>
        <w:tabs>
          <w:tab w:val="center" w:pos="4680"/>
          <w:tab w:val="left" w:pos="5040"/>
          <w:tab w:val="left" w:pos="5760"/>
          <w:tab w:val="left" w:pos="6480"/>
          <w:tab w:val="left" w:pos="7200"/>
          <w:tab w:val="left" w:pos="7920"/>
          <w:tab w:val="left" w:pos="8640"/>
          <w:tab w:val="left" w:pos="9360"/>
        </w:tabs>
        <w:spacing w:before="2"/>
        <w:rPr>
          <w:rFonts w:ascii="Aptos" w:hAnsi="Aptos" w:cstheme="minorHAnsi"/>
          <w:sz w:val="24"/>
          <w:szCs w:val="24"/>
        </w:rPr>
      </w:pPr>
      <w:r w:rsidRPr="00652047">
        <w:rPr>
          <w:rFonts w:ascii="Aptos" w:hAnsi="Aptos" w:cstheme="minorHAnsi"/>
          <w:sz w:val="24"/>
          <w:szCs w:val="24"/>
        </w:rPr>
        <w:t xml:space="preserve">Members of the public are encouraged to participate by submitting questions to </w:t>
      </w:r>
      <w:r w:rsidR="00E94BF6">
        <w:rPr>
          <w:rFonts w:ascii="Aptos" w:hAnsi="Aptos" w:cstheme="minorHAnsi"/>
          <w:sz w:val="24"/>
          <w:szCs w:val="24"/>
        </w:rPr>
        <w:t>Nicole Berzin</w:t>
      </w:r>
      <w:r w:rsidRPr="00652047">
        <w:rPr>
          <w:rFonts w:ascii="Aptos" w:hAnsi="Aptos" w:cstheme="minorHAnsi"/>
          <w:sz w:val="24"/>
          <w:szCs w:val="24"/>
        </w:rPr>
        <w:t xml:space="preserve">, </w:t>
      </w:r>
      <w:r w:rsidR="00E94BF6">
        <w:rPr>
          <w:rFonts w:ascii="Aptos" w:hAnsi="Aptos" w:cstheme="minorHAnsi"/>
          <w:sz w:val="24"/>
          <w:szCs w:val="24"/>
        </w:rPr>
        <w:t xml:space="preserve">Assistant </w:t>
      </w:r>
      <w:r w:rsidRPr="00652047">
        <w:rPr>
          <w:rFonts w:ascii="Aptos" w:hAnsi="Aptos" w:cstheme="minorHAnsi"/>
          <w:sz w:val="24"/>
          <w:szCs w:val="24"/>
        </w:rPr>
        <w:t xml:space="preserve">Village Manager at </w:t>
      </w:r>
      <w:hyperlink r:id="rId13" w:history="1">
        <w:r w:rsidR="00E94BF6" w:rsidRPr="00B36A55">
          <w:rPr>
            <w:rStyle w:val="Hyperlink"/>
            <w:rFonts w:ascii="Aptos" w:eastAsiaTheme="majorEastAsia" w:hAnsi="Aptos" w:cstheme="minorHAnsi"/>
            <w:sz w:val="24"/>
            <w:szCs w:val="24"/>
          </w:rPr>
          <w:t>nberzin@shorewoodwi.gov</w:t>
        </w:r>
      </w:hyperlink>
      <w:r w:rsidRPr="00652047">
        <w:rPr>
          <w:rFonts w:ascii="Aptos" w:hAnsi="Aptos" w:cstheme="minorHAnsi"/>
          <w:sz w:val="24"/>
          <w:szCs w:val="24"/>
        </w:rPr>
        <w:t xml:space="preserve"> or 414-847-270</w:t>
      </w:r>
      <w:r w:rsidR="00E94BF6">
        <w:rPr>
          <w:rFonts w:ascii="Aptos" w:hAnsi="Aptos" w:cstheme="minorHAnsi"/>
          <w:sz w:val="24"/>
          <w:szCs w:val="24"/>
        </w:rPr>
        <w:t>5</w:t>
      </w:r>
      <w:r w:rsidRPr="00652047">
        <w:rPr>
          <w:rFonts w:ascii="Aptos" w:hAnsi="Aptos" w:cstheme="minorHAnsi"/>
          <w:sz w:val="24"/>
          <w:szCs w:val="24"/>
        </w:rPr>
        <w:t>. It is possible that members of and possibly a quorum of members of other governmental bodies of the municipality may be in attendance at the above stated meeting to gather information; no action will be taken by any governmental body at the above stated meeting other than the governmental body specifically referred to above in this notice. Upon reasonable notice, efforts will be made to accommodate the needs of all individuals.</w:t>
      </w:r>
    </w:p>
    <w:bookmarkEnd w:id="0"/>
    <w:p w14:paraId="4647249A" w14:textId="77777777" w:rsidR="00E62C85" w:rsidRPr="00652047" w:rsidRDefault="00E62C85" w:rsidP="000558BB">
      <w:pPr>
        <w:autoSpaceDE w:val="0"/>
        <w:autoSpaceDN w:val="0"/>
        <w:adjustRightInd w:val="0"/>
        <w:jc w:val="center"/>
        <w:rPr>
          <w:rFonts w:ascii="Aptos" w:hAnsi="Aptos" w:cstheme="minorHAnsi"/>
          <w:b/>
          <w:bCs/>
          <w:sz w:val="24"/>
          <w:szCs w:val="24"/>
        </w:rPr>
      </w:pPr>
    </w:p>
    <w:p w14:paraId="28B9C0F3" w14:textId="77777777" w:rsidR="00BB4055" w:rsidRPr="00652047" w:rsidRDefault="00BB4055" w:rsidP="00BB4055">
      <w:pPr>
        <w:pStyle w:val="ListParagraph"/>
        <w:rPr>
          <w:rFonts w:ascii="Aptos" w:hAnsi="Aptos" w:cstheme="minorHAnsi"/>
          <w:sz w:val="24"/>
          <w:szCs w:val="24"/>
        </w:rPr>
      </w:pPr>
    </w:p>
    <w:p w14:paraId="58D126B5" w14:textId="103D693C" w:rsidR="00235219" w:rsidRPr="00652047" w:rsidRDefault="00235219" w:rsidP="009D2F47">
      <w:pPr>
        <w:rPr>
          <w:rFonts w:ascii="Aptos" w:hAnsi="Aptos" w:cstheme="minorHAnsi"/>
          <w:sz w:val="24"/>
          <w:szCs w:val="24"/>
        </w:rPr>
      </w:pPr>
    </w:p>
    <w:sectPr w:rsidR="00235219" w:rsidRPr="00652047" w:rsidSect="006520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0B3DE" w14:textId="77777777" w:rsidR="00A05026" w:rsidRDefault="00A05026" w:rsidP="00574C48">
      <w:r>
        <w:separator/>
      </w:r>
    </w:p>
  </w:endnote>
  <w:endnote w:type="continuationSeparator" w:id="0">
    <w:p w14:paraId="0080A81A" w14:textId="77777777" w:rsidR="00A05026" w:rsidRDefault="00A05026" w:rsidP="0057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ras Medium ITC">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Myriad Pro"/>
    <w:charset w:val="00"/>
    <w:family w:val="roman"/>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C526E" w14:textId="77777777" w:rsidR="00A05026" w:rsidRDefault="00A05026" w:rsidP="00574C48">
      <w:r>
        <w:separator/>
      </w:r>
    </w:p>
  </w:footnote>
  <w:footnote w:type="continuationSeparator" w:id="0">
    <w:p w14:paraId="5D2B9FB2" w14:textId="77777777" w:rsidR="00A05026" w:rsidRDefault="00A05026" w:rsidP="00574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32B"/>
    <w:multiLevelType w:val="multilevel"/>
    <w:tmpl w:val="110A0E24"/>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560"/>
        </w:tabs>
        <w:ind w:left="1560" w:hanging="360"/>
      </w:pPr>
      <w:rPr>
        <w:b w:val="0"/>
      </w:rPr>
    </w:lvl>
    <w:lvl w:ilvl="2">
      <w:start w:val="1"/>
      <w:numFmt w:val="decimal"/>
      <w:lvlText w:val="%3."/>
      <w:lvlJc w:val="left"/>
      <w:pPr>
        <w:tabs>
          <w:tab w:val="num" w:pos="1200"/>
        </w:tabs>
        <w:ind w:left="1200" w:hanging="360"/>
      </w:pPr>
      <w:rPr>
        <w:rFonts w:ascii="Eras Medium ITC" w:eastAsia="Times New Roman" w:hAnsi="Eras Medium ITC" w:cs="Courier New"/>
        <w:b w:val="0"/>
        <w:sz w:val="22"/>
        <w:szCs w:val="22"/>
      </w:rPr>
    </w:lvl>
    <w:lvl w:ilvl="3">
      <w:start w:val="1"/>
      <w:numFmt w:val="decimal"/>
      <w:lvlText w:val="%4."/>
      <w:lvlJc w:val="left"/>
      <w:pPr>
        <w:tabs>
          <w:tab w:val="num" w:pos="2880"/>
        </w:tabs>
        <w:ind w:left="2880" w:hanging="360"/>
      </w:pPr>
      <w:rPr>
        <w:b w:val="0"/>
        <w:sz w:val="22"/>
        <w:szCs w:val="22"/>
      </w:rPr>
    </w:lvl>
    <w:lvl w:ilvl="4">
      <w:start w:val="1"/>
      <w:numFmt w:val="decimal"/>
      <w:lvlText w:val="%5."/>
      <w:lvlJc w:val="left"/>
      <w:pPr>
        <w:tabs>
          <w:tab w:val="num" w:pos="3600"/>
        </w:tabs>
        <w:ind w:left="3600" w:hanging="360"/>
      </w:pPr>
      <w:rPr>
        <w:rFonts w:ascii="Eras Medium ITC" w:eastAsia="Times New Roman" w:hAnsi="Eras Medium ITC" w:cs="Times New Roman" w:hint="default"/>
      </w:rPr>
    </w:lvl>
    <w:lvl w:ilvl="5">
      <w:start w:val="2"/>
      <w:numFmt w:val="upperLetter"/>
      <w:lvlText w:val="%6."/>
      <w:lvlJc w:val="left"/>
      <w:pPr>
        <w:tabs>
          <w:tab w:val="num" w:pos="4500"/>
        </w:tabs>
        <w:ind w:left="4500" w:hanging="360"/>
      </w:pPr>
      <w:rPr>
        <w:rFonts w:hint="default"/>
      </w:rPr>
    </w:lvl>
    <w:lvl w:ilvl="6">
      <w:start w:val="1"/>
      <w:numFmt w:val="decimal"/>
      <w:lvlText w:val="%7."/>
      <w:lvlJc w:val="left"/>
      <w:pPr>
        <w:tabs>
          <w:tab w:val="num" w:pos="360"/>
        </w:tabs>
        <w:ind w:left="360" w:hanging="360"/>
      </w:pPr>
      <w:rPr>
        <w:rFonts w:ascii="Times New Roman" w:eastAsia="Times New Roman" w:hAnsi="Times New Roman" w:cs="Times New Roman"/>
        <w:sz w:val="22"/>
        <w:szCs w:val="22"/>
      </w:rPr>
    </w:lvl>
    <w:lvl w:ilvl="7">
      <w:start w:val="1"/>
      <w:numFmt w:val="lowerLetter"/>
      <w:lvlText w:val="%8."/>
      <w:lvlJc w:val="left"/>
      <w:pPr>
        <w:tabs>
          <w:tab w:val="num" w:pos="5760"/>
        </w:tabs>
        <w:ind w:left="5760" w:hanging="360"/>
      </w:pPr>
    </w:lvl>
    <w:lvl w:ilvl="8">
      <w:start w:val="1"/>
      <w:numFmt w:val="bullet"/>
      <w:lvlText w:val=""/>
      <w:lvlJc w:val="left"/>
      <w:pPr>
        <w:ind w:left="6660" w:hanging="360"/>
      </w:pPr>
      <w:rPr>
        <w:rFonts w:ascii="Symbol" w:eastAsiaTheme="minorHAnsi" w:hAnsi="Symbol" w:cstheme="minorHAnsi" w:hint="default"/>
      </w:rPr>
    </w:lvl>
  </w:abstractNum>
  <w:abstractNum w:abstractNumId="1" w15:restartNumberingAfterBreak="0">
    <w:nsid w:val="29EF6E65"/>
    <w:multiLevelType w:val="hybridMultilevel"/>
    <w:tmpl w:val="ABC89E7E"/>
    <w:lvl w:ilvl="0" w:tplc="EBA6EC22">
      <w:start w:val="1"/>
      <w:numFmt w:val="lowerLetter"/>
      <w:lvlText w:val="%1."/>
      <w:lvlJc w:val="right"/>
      <w:pPr>
        <w:ind w:left="2280" w:hanging="360"/>
      </w:pPr>
      <w:rPr>
        <w:rFonts w:ascii="Aptos" w:eastAsia="Times New Roman" w:hAnsi="Aptos" w:cstheme="minorHAnsi"/>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15:restartNumberingAfterBreak="0">
    <w:nsid w:val="6A336731"/>
    <w:multiLevelType w:val="hybridMultilevel"/>
    <w:tmpl w:val="3B86D6D0"/>
    <w:styleLink w:val="Numbered"/>
    <w:lvl w:ilvl="0" w:tplc="ABB034B8">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F489B4">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2EA614">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BC53F2">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47B36">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5C968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CE3BC4">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48935C">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BE3908">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C357138"/>
    <w:multiLevelType w:val="hybridMultilevel"/>
    <w:tmpl w:val="67F49BC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16cid:durableId="1317696">
    <w:abstractNumId w:val="2"/>
  </w:num>
  <w:num w:numId="2" w16cid:durableId="830214317">
    <w:abstractNumId w:val="0"/>
  </w:num>
  <w:num w:numId="3" w16cid:durableId="1943756053">
    <w:abstractNumId w:val="1"/>
  </w:num>
  <w:num w:numId="4" w16cid:durableId="193416687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CE"/>
    <w:rsid w:val="00004918"/>
    <w:rsid w:val="000054B3"/>
    <w:rsid w:val="000074B6"/>
    <w:rsid w:val="00007D86"/>
    <w:rsid w:val="000118ED"/>
    <w:rsid w:val="0001393C"/>
    <w:rsid w:val="00022BC8"/>
    <w:rsid w:val="000231DE"/>
    <w:rsid w:val="000273D0"/>
    <w:rsid w:val="0003463D"/>
    <w:rsid w:val="00036974"/>
    <w:rsid w:val="000378A3"/>
    <w:rsid w:val="00042C19"/>
    <w:rsid w:val="00045C19"/>
    <w:rsid w:val="00047366"/>
    <w:rsid w:val="000501DC"/>
    <w:rsid w:val="00051142"/>
    <w:rsid w:val="00052F09"/>
    <w:rsid w:val="00052F75"/>
    <w:rsid w:val="000558BB"/>
    <w:rsid w:val="00060624"/>
    <w:rsid w:val="00061950"/>
    <w:rsid w:val="00063986"/>
    <w:rsid w:val="00063D19"/>
    <w:rsid w:val="000704D7"/>
    <w:rsid w:val="0007199F"/>
    <w:rsid w:val="00071D57"/>
    <w:rsid w:val="000757A5"/>
    <w:rsid w:val="00082570"/>
    <w:rsid w:val="0008638A"/>
    <w:rsid w:val="000876C7"/>
    <w:rsid w:val="000925BC"/>
    <w:rsid w:val="00092B33"/>
    <w:rsid w:val="00093158"/>
    <w:rsid w:val="000975FA"/>
    <w:rsid w:val="000A07E6"/>
    <w:rsid w:val="000A48D0"/>
    <w:rsid w:val="000A656D"/>
    <w:rsid w:val="000A796D"/>
    <w:rsid w:val="000B047E"/>
    <w:rsid w:val="000B144C"/>
    <w:rsid w:val="000B1FF8"/>
    <w:rsid w:val="000B236A"/>
    <w:rsid w:val="000B335A"/>
    <w:rsid w:val="000B538A"/>
    <w:rsid w:val="000B5710"/>
    <w:rsid w:val="000C1F5B"/>
    <w:rsid w:val="000C1FBB"/>
    <w:rsid w:val="000C3D0E"/>
    <w:rsid w:val="000C4CCA"/>
    <w:rsid w:val="000C4E74"/>
    <w:rsid w:val="000D3EA8"/>
    <w:rsid w:val="000D4463"/>
    <w:rsid w:val="000D70E0"/>
    <w:rsid w:val="000E2997"/>
    <w:rsid w:val="000E2E52"/>
    <w:rsid w:val="000E7FE9"/>
    <w:rsid w:val="000F182E"/>
    <w:rsid w:val="00100990"/>
    <w:rsid w:val="00104A34"/>
    <w:rsid w:val="00110520"/>
    <w:rsid w:val="00110652"/>
    <w:rsid w:val="001125E7"/>
    <w:rsid w:val="001134C2"/>
    <w:rsid w:val="001148E2"/>
    <w:rsid w:val="0011762F"/>
    <w:rsid w:val="00121053"/>
    <w:rsid w:val="00121422"/>
    <w:rsid w:val="00123CE5"/>
    <w:rsid w:val="00127D6B"/>
    <w:rsid w:val="00130033"/>
    <w:rsid w:val="001302CE"/>
    <w:rsid w:val="001308E9"/>
    <w:rsid w:val="0013661A"/>
    <w:rsid w:val="00137413"/>
    <w:rsid w:val="00140D0C"/>
    <w:rsid w:val="00145ED2"/>
    <w:rsid w:val="001537A8"/>
    <w:rsid w:val="00154540"/>
    <w:rsid w:val="001645EB"/>
    <w:rsid w:val="00167422"/>
    <w:rsid w:val="001676A1"/>
    <w:rsid w:val="00170575"/>
    <w:rsid w:val="001800AD"/>
    <w:rsid w:val="001800B4"/>
    <w:rsid w:val="00183072"/>
    <w:rsid w:val="00184629"/>
    <w:rsid w:val="0018711F"/>
    <w:rsid w:val="001879C4"/>
    <w:rsid w:val="00187C54"/>
    <w:rsid w:val="0019799F"/>
    <w:rsid w:val="001A04DC"/>
    <w:rsid w:val="001A10B6"/>
    <w:rsid w:val="001A3AB1"/>
    <w:rsid w:val="001A4F9E"/>
    <w:rsid w:val="001B2886"/>
    <w:rsid w:val="001B4A69"/>
    <w:rsid w:val="001B7B33"/>
    <w:rsid w:val="001C4E14"/>
    <w:rsid w:val="001D25BE"/>
    <w:rsid w:val="001D3234"/>
    <w:rsid w:val="001D3AA5"/>
    <w:rsid w:val="001D4957"/>
    <w:rsid w:val="001D509A"/>
    <w:rsid w:val="001D50EA"/>
    <w:rsid w:val="001D5691"/>
    <w:rsid w:val="001D6ACC"/>
    <w:rsid w:val="001E3C41"/>
    <w:rsid w:val="001F51B1"/>
    <w:rsid w:val="0021254F"/>
    <w:rsid w:val="0021360A"/>
    <w:rsid w:val="00215787"/>
    <w:rsid w:val="00216338"/>
    <w:rsid w:val="00221CF1"/>
    <w:rsid w:val="00225A62"/>
    <w:rsid w:val="00225CBD"/>
    <w:rsid w:val="00230366"/>
    <w:rsid w:val="00231558"/>
    <w:rsid w:val="00231D99"/>
    <w:rsid w:val="00231DA5"/>
    <w:rsid w:val="002333A6"/>
    <w:rsid w:val="0023362A"/>
    <w:rsid w:val="00233D0D"/>
    <w:rsid w:val="00235219"/>
    <w:rsid w:val="00235DF9"/>
    <w:rsid w:val="002431A7"/>
    <w:rsid w:val="00243447"/>
    <w:rsid w:val="00245224"/>
    <w:rsid w:val="002477FB"/>
    <w:rsid w:val="00250CA2"/>
    <w:rsid w:val="0025111F"/>
    <w:rsid w:val="00253EA7"/>
    <w:rsid w:val="00255A9C"/>
    <w:rsid w:val="00256249"/>
    <w:rsid w:val="002731CE"/>
    <w:rsid w:val="00281016"/>
    <w:rsid w:val="00283C1D"/>
    <w:rsid w:val="00284F02"/>
    <w:rsid w:val="0029049C"/>
    <w:rsid w:val="002940CB"/>
    <w:rsid w:val="002955CC"/>
    <w:rsid w:val="002A66BB"/>
    <w:rsid w:val="002B1F1F"/>
    <w:rsid w:val="002B443B"/>
    <w:rsid w:val="002C3F4B"/>
    <w:rsid w:val="002C4FA0"/>
    <w:rsid w:val="002D1E97"/>
    <w:rsid w:val="002D3F0C"/>
    <w:rsid w:val="002D3FE9"/>
    <w:rsid w:val="002D492A"/>
    <w:rsid w:val="002D6068"/>
    <w:rsid w:val="002E032C"/>
    <w:rsid w:val="002E32D7"/>
    <w:rsid w:val="002E583E"/>
    <w:rsid w:val="002E654A"/>
    <w:rsid w:val="002E7289"/>
    <w:rsid w:val="002E74DA"/>
    <w:rsid w:val="002E7802"/>
    <w:rsid w:val="002E7D34"/>
    <w:rsid w:val="002F01BE"/>
    <w:rsid w:val="002F0DA3"/>
    <w:rsid w:val="002F1C3A"/>
    <w:rsid w:val="002F2603"/>
    <w:rsid w:val="002F375A"/>
    <w:rsid w:val="002F4A89"/>
    <w:rsid w:val="002F4E1B"/>
    <w:rsid w:val="002F6D6C"/>
    <w:rsid w:val="00300ACB"/>
    <w:rsid w:val="0031284C"/>
    <w:rsid w:val="00316130"/>
    <w:rsid w:val="00316A82"/>
    <w:rsid w:val="00317BB2"/>
    <w:rsid w:val="00320883"/>
    <w:rsid w:val="00322DEE"/>
    <w:rsid w:val="0032727A"/>
    <w:rsid w:val="003272BA"/>
    <w:rsid w:val="00331370"/>
    <w:rsid w:val="00336977"/>
    <w:rsid w:val="0033698A"/>
    <w:rsid w:val="00344EA1"/>
    <w:rsid w:val="00347D26"/>
    <w:rsid w:val="0035058B"/>
    <w:rsid w:val="00351596"/>
    <w:rsid w:val="003608D0"/>
    <w:rsid w:val="003702E4"/>
    <w:rsid w:val="00370604"/>
    <w:rsid w:val="0037396D"/>
    <w:rsid w:val="0037471F"/>
    <w:rsid w:val="00380655"/>
    <w:rsid w:val="00380E31"/>
    <w:rsid w:val="00381893"/>
    <w:rsid w:val="003833CC"/>
    <w:rsid w:val="003839E3"/>
    <w:rsid w:val="00384D1A"/>
    <w:rsid w:val="003858E0"/>
    <w:rsid w:val="003A2FBE"/>
    <w:rsid w:val="003A4ABF"/>
    <w:rsid w:val="003B41D4"/>
    <w:rsid w:val="003C5198"/>
    <w:rsid w:val="003C69B9"/>
    <w:rsid w:val="003D2F35"/>
    <w:rsid w:val="003F2AC6"/>
    <w:rsid w:val="003F35CF"/>
    <w:rsid w:val="00400B6F"/>
    <w:rsid w:val="00402C43"/>
    <w:rsid w:val="0040447A"/>
    <w:rsid w:val="00414FB3"/>
    <w:rsid w:val="004154BA"/>
    <w:rsid w:val="00420D40"/>
    <w:rsid w:val="0042701D"/>
    <w:rsid w:val="0043348D"/>
    <w:rsid w:val="00452655"/>
    <w:rsid w:val="00460D8B"/>
    <w:rsid w:val="00461EA5"/>
    <w:rsid w:val="004642D3"/>
    <w:rsid w:val="00475010"/>
    <w:rsid w:val="00482319"/>
    <w:rsid w:val="004855C3"/>
    <w:rsid w:val="00487385"/>
    <w:rsid w:val="004918E0"/>
    <w:rsid w:val="0049241E"/>
    <w:rsid w:val="00492A99"/>
    <w:rsid w:val="0049333F"/>
    <w:rsid w:val="00493ED1"/>
    <w:rsid w:val="004978E0"/>
    <w:rsid w:val="004A36EB"/>
    <w:rsid w:val="004A5156"/>
    <w:rsid w:val="004B33B6"/>
    <w:rsid w:val="004B35F1"/>
    <w:rsid w:val="004B41DD"/>
    <w:rsid w:val="004B76B3"/>
    <w:rsid w:val="004B785A"/>
    <w:rsid w:val="004C1253"/>
    <w:rsid w:val="004C31D4"/>
    <w:rsid w:val="004D1B14"/>
    <w:rsid w:val="004D2E39"/>
    <w:rsid w:val="004D3DC0"/>
    <w:rsid w:val="004D3FA3"/>
    <w:rsid w:val="004D54E2"/>
    <w:rsid w:val="004E006E"/>
    <w:rsid w:val="004F5F95"/>
    <w:rsid w:val="004F6E8C"/>
    <w:rsid w:val="004F7A8E"/>
    <w:rsid w:val="0050428D"/>
    <w:rsid w:val="0052348A"/>
    <w:rsid w:val="00523A63"/>
    <w:rsid w:val="00524D11"/>
    <w:rsid w:val="00526B4A"/>
    <w:rsid w:val="00526DAB"/>
    <w:rsid w:val="005344B4"/>
    <w:rsid w:val="00537084"/>
    <w:rsid w:val="005409F1"/>
    <w:rsid w:val="0054133D"/>
    <w:rsid w:val="0054286C"/>
    <w:rsid w:val="00550A70"/>
    <w:rsid w:val="0055465A"/>
    <w:rsid w:val="00555032"/>
    <w:rsid w:val="00562AC8"/>
    <w:rsid w:val="00562E41"/>
    <w:rsid w:val="00567728"/>
    <w:rsid w:val="00567D40"/>
    <w:rsid w:val="00567D7A"/>
    <w:rsid w:val="00570A01"/>
    <w:rsid w:val="00573B50"/>
    <w:rsid w:val="00574963"/>
    <w:rsid w:val="00574C48"/>
    <w:rsid w:val="00576604"/>
    <w:rsid w:val="00586089"/>
    <w:rsid w:val="005912EF"/>
    <w:rsid w:val="00594B4A"/>
    <w:rsid w:val="005976F6"/>
    <w:rsid w:val="005A6C62"/>
    <w:rsid w:val="005B15E6"/>
    <w:rsid w:val="005B1861"/>
    <w:rsid w:val="005B4BD8"/>
    <w:rsid w:val="005B4D5B"/>
    <w:rsid w:val="005B731E"/>
    <w:rsid w:val="005C1628"/>
    <w:rsid w:val="005C17BB"/>
    <w:rsid w:val="005C2718"/>
    <w:rsid w:val="005C2CAF"/>
    <w:rsid w:val="005C3E96"/>
    <w:rsid w:val="005C76EE"/>
    <w:rsid w:val="005D0BD7"/>
    <w:rsid w:val="005D2EF8"/>
    <w:rsid w:val="005D51C9"/>
    <w:rsid w:val="005D7167"/>
    <w:rsid w:val="005E187E"/>
    <w:rsid w:val="005E5AD4"/>
    <w:rsid w:val="005E7FB7"/>
    <w:rsid w:val="00602092"/>
    <w:rsid w:val="00603687"/>
    <w:rsid w:val="00607084"/>
    <w:rsid w:val="006107E7"/>
    <w:rsid w:val="00612FB2"/>
    <w:rsid w:val="00615DA0"/>
    <w:rsid w:val="0063072C"/>
    <w:rsid w:val="00630A2F"/>
    <w:rsid w:val="0063363D"/>
    <w:rsid w:val="0063755D"/>
    <w:rsid w:val="006411BE"/>
    <w:rsid w:val="0064713B"/>
    <w:rsid w:val="006519A0"/>
    <w:rsid w:val="00652047"/>
    <w:rsid w:val="00652859"/>
    <w:rsid w:val="006541DC"/>
    <w:rsid w:val="00655BA4"/>
    <w:rsid w:val="006563EF"/>
    <w:rsid w:val="00656EDB"/>
    <w:rsid w:val="006605EB"/>
    <w:rsid w:val="00662933"/>
    <w:rsid w:val="006640A5"/>
    <w:rsid w:val="006641E7"/>
    <w:rsid w:val="006651DB"/>
    <w:rsid w:val="006708C9"/>
    <w:rsid w:val="00672440"/>
    <w:rsid w:val="00674FAD"/>
    <w:rsid w:val="0068411A"/>
    <w:rsid w:val="00693E65"/>
    <w:rsid w:val="00696FA1"/>
    <w:rsid w:val="0069744A"/>
    <w:rsid w:val="006A6294"/>
    <w:rsid w:val="006A6D91"/>
    <w:rsid w:val="006B10CC"/>
    <w:rsid w:val="006B2C3C"/>
    <w:rsid w:val="006C44B9"/>
    <w:rsid w:val="006C5A7C"/>
    <w:rsid w:val="006C64D7"/>
    <w:rsid w:val="006C66C2"/>
    <w:rsid w:val="006C77AC"/>
    <w:rsid w:val="006D0AE0"/>
    <w:rsid w:val="006D3A66"/>
    <w:rsid w:val="006D4BCD"/>
    <w:rsid w:val="006D76CA"/>
    <w:rsid w:val="00700A22"/>
    <w:rsid w:val="00701367"/>
    <w:rsid w:val="00705DFD"/>
    <w:rsid w:val="007067F4"/>
    <w:rsid w:val="00706B19"/>
    <w:rsid w:val="00710DD0"/>
    <w:rsid w:val="0071110D"/>
    <w:rsid w:val="00711312"/>
    <w:rsid w:val="007141C1"/>
    <w:rsid w:val="00714E0F"/>
    <w:rsid w:val="00717A0C"/>
    <w:rsid w:val="00717BEF"/>
    <w:rsid w:val="00722744"/>
    <w:rsid w:val="00723B7E"/>
    <w:rsid w:val="007240BE"/>
    <w:rsid w:val="007264EA"/>
    <w:rsid w:val="00727FFD"/>
    <w:rsid w:val="00735F19"/>
    <w:rsid w:val="007370F9"/>
    <w:rsid w:val="00737ABF"/>
    <w:rsid w:val="007403ED"/>
    <w:rsid w:val="00741B61"/>
    <w:rsid w:val="00742254"/>
    <w:rsid w:val="00742F0C"/>
    <w:rsid w:val="007474B7"/>
    <w:rsid w:val="007560A4"/>
    <w:rsid w:val="007610F3"/>
    <w:rsid w:val="00767301"/>
    <w:rsid w:val="00775F59"/>
    <w:rsid w:val="007760CC"/>
    <w:rsid w:val="00783250"/>
    <w:rsid w:val="0078605C"/>
    <w:rsid w:val="0079395E"/>
    <w:rsid w:val="007947C5"/>
    <w:rsid w:val="007951E3"/>
    <w:rsid w:val="007A0641"/>
    <w:rsid w:val="007A1E5C"/>
    <w:rsid w:val="007A4B22"/>
    <w:rsid w:val="007B0102"/>
    <w:rsid w:val="007B2475"/>
    <w:rsid w:val="007C0685"/>
    <w:rsid w:val="007C27A4"/>
    <w:rsid w:val="007C32FA"/>
    <w:rsid w:val="007D41B6"/>
    <w:rsid w:val="007D4721"/>
    <w:rsid w:val="007F621B"/>
    <w:rsid w:val="00801F68"/>
    <w:rsid w:val="008024D5"/>
    <w:rsid w:val="00811114"/>
    <w:rsid w:val="00821BE7"/>
    <w:rsid w:val="008258EC"/>
    <w:rsid w:val="0082641B"/>
    <w:rsid w:val="008279B5"/>
    <w:rsid w:val="00831244"/>
    <w:rsid w:val="008351EA"/>
    <w:rsid w:val="00840F2C"/>
    <w:rsid w:val="008425A3"/>
    <w:rsid w:val="0084424E"/>
    <w:rsid w:val="00845760"/>
    <w:rsid w:val="0085174F"/>
    <w:rsid w:val="00852CA9"/>
    <w:rsid w:val="008545FD"/>
    <w:rsid w:val="00856217"/>
    <w:rsid w:val="008645B4"/>
    <w:rsid w:val="00865ABD"/>
    <w:rsid w:val="00866FE9"/>
    <w:rsid w:val="00867FD0"/>
    <w:rsid w:val="00872F85"/>
    <w:rsid w:val="00873353"/>
    <w:rsid w:val="00880043"/>
    <w:rsid w:val="0088028D"/>
    <w:rsid w:val="00881888"/>
    <w:rsid w:val="0089024F"/>
    <w:rsid w:val="00892BBB"/>
    <w:rsid w:val="00895233"/>
    <w:rsid w:val="00896674"/>
    <w:rsid w:val="00896ED9"/>
    <w:rsid w:val="008A1336"/>
    <w:rsid w:val="008A3E97"/>
    <w:rsid w:val="008A52E3"/>
    <w:rsid w:val="008B0E03"/>
    <w:rsid w:val="008B2CAC"/>
    <w:rsid w:val="008B7114"/>
    <w:rsid w:val="008B7BD3"/>
    <w:rsid w:val="008C65AE"/>
    <w:rsid w:val="008C7FB2"/>
    <w:rsid w:val="008D00B9"/>
    <w:rsid w:val="008D1B1F"/>
    <w:rsid w:val="008D7947"/>
    <w:rsid w:val="008E20E4"/>
    <w:rsid w:val="008F1164"/>
    <w:rsid w:val="008F37C9"/>
    <w:rsid w:val="008F407A"/>
    <w:rsid w:val="0090390C"/>
    <w:rsid w:val="0090788B"/>
    <w:rsid w:val="00915779"/>
    <w:rsid w:val="009164E7"/>
    <w:rsid w:val="0092270B"/>
    <w:rsid w:val="0092355A"/>
    <w:rsid w:val="00924157"/>
    <w:rsid w:val="0094317D"/>
    <w:rsid w:val="009458FF"/>
    <w:rsid w:val="00952426"/>
    <w:rsid w:val="00963722"/>
    <w:rsid w:val="009660AC"/>
    <w:rsid w:val="009674C5"/>
    <w:rsid w:val="00976E10"/>
    <w:rsid w:val="00976EFE"/>
    <w:rsid w:val="009843EF"/>
    <w:rsid w:val="009854B3"/>
    <w:rsid w:val="00985816"/>
    <w:rsid w:val="00985832"/>
    <w:rsid w:val="00985FBB"/>
    <w:rsid w:val="00996C9D"/>
    <w:rsid w:val="00997EDE"/>
    <w:rsid w:val="009A0260"/>
    <w:rsid w:val="009A436A"/>
    <w:rsid w:val="009A595D"/>
    <w:rsid w:val="009B32DA"/>
    <w:rsid w:val="009B4B78"/>
    <w:rsid w:val="009B51B9"/>
    <w:rsid w:val="009B79A8"/>
    <w:rsid w:val="009C00BC"/>
    <w:rsid w:val="009C2359"/>
    <w:rsid w:val="009C49D0"/>
    <w:rsid w:val="009D2F47"/>
    <w:rsid w:val="009D422E"/>
    <w:rsid w:val="009D4C71"/>
    <w:rsid w:val="009D646B"/>
    <w:rsid w:val="009E0A20"/>
    <w:rsid w:val="009E6D3C"/>
    <w:rsid w:val="00A00017"/>
    <w:rsid w:val="00A0301F"/>
    <w:rsid w:val="00A05026"/>
    <w:rsid w:val="00A1347F"/>
    <w:rsid w:val="00A22553"/>
    <w:rsid w:val="00A35A49"/>
    <w:rsid w:val="00A360BC"/>
    <w:rsid w:val="00A36FA2"/>
    <w:rsid w:val="00A453A9"/>
    <w:rsid w:val="00A53165"/>
    <w:rsid w:val="00A559E2"/>
    <w:rsid w:val="00A561A5"/>
    <w:rsid w:val="00A63E00"/>
    <w:rsid w:val="00A664AF"/>
    <w:rsid w:val="00A75827"/>
    <w:rsid w:val="00A7620C"/>
    <w:rsid w:val="00A7642E"/>
    <w:rsid w:val="00A82BCB"/>
    <w:rsid w:val="00AA25A3"/>
    <w:rsid w:val="00AA5256"/>
    <w:rsid w:val="00AB4A6A"/>
    <w:rsid w:val="00AD1541"/>
    <w:rsid w:val="00AD3C7C"/>
    <w:rsid w:val="00AE0025"/>
    <w:rsid w:val="00AE018F"/>
    <w:rsid w:val="00AE03EC"/>
    <w:rsid w:val="00AE451E"/>
    <w:rsid w:val="00AE5092"/>
    <w:rsid w:val="00AE640C"/>
    <w:rsid w:val="00AF1F53"/>
    <w:rsid w:val="00AF41AE"/>
    <w:rsid w:val="00B14A42"/>
    <w:rsid w:val="00B21344"/>
    <w:rsid w:val="00B21DFB"/>
    <w:rsid w:val="00B230CA"/>
    <w:rsid w:val="00B238E8"/>
    <w:rsid w:val="00B31A37"/>
    <w:rsid w:val="00B324E9"/>
    <w:rsid w:val="00B33E6F"/>
    <w:rsid w:val="00B37A20"/>
    <w:rsid w:val="00B37D8D"/>
    <w:rsid w:val="00B43D7B"/>
    <w:rsid w:val="00B4442C"/>
    <w:rsid w:val="00B47B89"/>
    <w:rsid w:val="00B47C53"/>
    <w:rsid w:val="00B514CB"/>
    <w:rsid w:val="00B51C4D"/>
    <w:rsid w:val="00B53A61"/>
    <w:rsid w:val="00B544D4"/>
    <w:rsid w:val="00B563D5"/>
    <w:rsid w:val="00B57F87"/>
    <w:rsid w:val="00B6023F"/>
    <w:rsid w:val="00B603A2"/>
    <w:rsid w:val="00B63614"/>
    <w:rsid w:val="00B66AE8"/>
    <w:rsid w:val="00B71185"/>
    <w:rsid w:val="00B76668"/>
    <w:rsid w:val="00B77E25"/>
    <w:rsid w:val="00B9052E"/>
    <w:rsid w:val="00B92B39"/>
    <w:rsid w:val="00B971C1"/>
    <w:rsid w:val="00BA00B0"/>
    <w:rsid w:val="00BA38E8"/>
    <w:rsid w:val="00BA3E70"/>
    <w:rsid w:val="00BA61CE"/>
    <w:rsid w:val="00BB03E5"/>
    <w:rsid w:val="00BB2A33"/>
    <w:rsid w:val="00BB4055"/>
    <w:rsid w:val="00BC048B"/>
    <w:rsid w:val="00BC1E3F"/>
    <w:rsid w:val="00BC5603"/>
    <w:rsid w:val="00BD4916"/>
    <w:rsid w:val="00BD670C"/>
    <w:rsid w:val="00BD7FA9"/>
    <w:rsid w:val="00BE72CF"/>
    <w:rsid w:val="00C021B5"/>
    <w:rsid w:val="00C05845"/>
    <w:rsid w:val="00C065C2"/>
    <w:rsid w:val="00C0677C"/>
    <w:rsid w:val="00C11846"/>
    <w:rsid w:val="00C169DA"/>
    <w:rsid w:val="00C24CAB"/>
    <w:rsid w:val="00C26371"/>
    <w:rsid w:val="00C301B7"/>
    <w:rsid w:val="00C339A8"/>
    <w:rsid w:val="00C402C3"/>
    <w:rsid w:val="00C41C6C"/>
    <w:rsid w:val="00C458A3"/>
    <w:rsid w:val="00C50956"/>
    <w:rsid w:val="00C5158E"/>
    <w:rsid w:val="00C519D5"/>
    <w:rsid w:val="00C54745"/>
    <w:rsid w:val="00C56A2F"/>
    <w:rsid w:val="00C56AC7"/>
    <w:rsid w:val="00C578BD"/>
    <w:rsid w:val="00C611AE"/>
    <w:rsid w:val="00C71E0C"/>
    <w:rsid w:val="00C76F93"/>
    <w:rsid w:val="00C80119"/>
    <w:rsid w:val="00C8163D"/>
    <w:rsid w:val="00C822E4"/>
    <w:rsid w:val="00C84D6D"/>
    <w:rsid w:val="00C96849"/>
    <w:rsid w:val="00C972E9"/>
    <w:rsid w:val="00C978FB"/>
    <w:rsid w:val="00CA226D"/>
    <w:rsid w:val="00CA3868"/>
    <w:rsid w:val="00CB28E1"/>
    <w:rsid w:val="00CC0F15"/>
    <w:rsid w:val="00CC122C"/>
    <w:rsid w:val="00CC168C"/>
    <w:rsid w:val="00CC2360"/>
    <w:rsid w:val="00CC2608"/>
    <w:rsid w:val="00CC631B"/>
    <w:rsid w:val="00CD2E11"/>
    <w:rsid w:val="00CD6BFF"/>
    <w:rsid w:val="00CE0440"/>
    <w:rsid w:val="00CE10A4"/>
    <w:rsid w:val="00CE6925"/>
    <w:rsid w:val="00D002CA"/>
    <w:rsid w:val="00D014A1"/>
    <w:rsid w:val="00D016FB"/>
    <w:rsid w:val="00D0764D"/>
    <w:rsid w:val="00D2453F"/>
    <w:rsid w:val="00D306EC"/>
    <w:rsid w:val="00D34E09"/>
    <w:rsid w:val="00D35E3B"/>
    <w:rsid w:val="00D41948"/>
    <w:rsid w:val="00D42797"/>
    <w:rsid w:val="00D43966"/>
    <w:rsid w:val="00D45778"/>
    <w:rsid w:val="00D510C0"/>
    <w:rsid w:val="00D511DE"/>
    <w:rsid w:val="00D5371A"/>
    <w:rsid w:val="00D55807"/>
    <w:rsid w:val="00D57717"/>
    <w:rsid w:val="00D631E8"/>
    <w:rsid w:val="00D63C16"/>
    <w:rsid w:val="00D652FE"/>
    <w:rsid w:val="00D67998"/>
    <w:rsid w:val="00D76930"/>
    <w:rsid w:val="00D824FE"/>
    <w:rsid w:val="00D84EE8"/>
    <w:rsid w:val="00D94463"/>
    <w:rsid w:val="00D971CB"/>
    <w:rsid w:val="00DA257B"/>
    <w:rsid w:val="00DB0B4C"/>
    <w:rsid w:val="00DB1546"/>
    <w:rsid w:val="00DB2887"/>
    <w:rsid w:val="00DB2C61"/>
    <w:rsid w:val="00DB3285"/>
    <w:rsid w:val="00DB50B8"/>
    <w:rsid w:val="00DC04EE"/>
    <w:rsid w:val="00DC1CC4"/>
    <w:rsid w:val="00DC3208"/>
    <w:rsid w:val="00DD0A12"/>
    <w:rsid w:val="00DD60D6"/>
    <w:rsid w:val="00DE414C"/>
    <w:rsid w:val="00DE42AB"/>
    <w:rsid w:val="00DF3635"/>
    <w:rsid w:val="00DF38AB"/>
    <w:rsid w:val="00DF6743"/>
    <w:rsid w:val="00DF6FB8"/>
    <w:rsid w:val="00E00B39"/>
    <w:rsid w:val="00E031B3"/>
    <w:rsid w:val="00E1392D"/>
    <w:rsid w:val="00E139BE"/>
    <w:rsid w:val="00E175B6"/>
    <w:rsid w:val="00E248F3"/>
    <w:rsid w:val="00E25FBF"/>
    <w:rsid w:val="00E26085"/>
    <w:rsid w:val="00E27170"/>
    <w:rsid w:val="00E3304E"/>
    <w:rsid w:val="00E35EB2"/>
    <w:rsid w:val="00E438DD"/>
    <w:rsid w:val="00E464A2"/>
    <w:rsid w:val="00E5262A"/>
    <w:rsid w:val="00E54386"/>
    <w:rsid w:val="00E5689C"/>
    <w:rsid w:val="00E62C85"/>
    <w:rsid w:val="00E63C15"/>
    <w:rsid w:val="00E82083"/>
    <w:rsid w:val="00E83D7E"/>
    <w:rsid w:val="00E91B35"/>
    <w:rsid w:val="00E91D31"/>
    <w:rsid w:val="00E94BF6"/>
    <w:rsid w:val="00E97FBE"/>
    <w:rsid w:val="00EA046D"/>
    <w:rsid w:val="00EA5579"/>
    <w:rsid w:val="00EA7EA7"/>
    <w:rsid w:val="00EB07C5"/>
    <w:rsid w:val="00EB4154"/>
    <w:rsid w:val="00EB5540"/>
    <w:rsid w:val="00EC0068"/>
    <w:rsid w:val="00EC487B"/>
    <w:rsid w:val="00EC5E50"/>
    <w:rsid w:val="00EC6DF9"/>
    <w:rsid w:val="00ED6E41"/>
    <w:rsid w:val="00EE08E1"/>
    <w:rsid w:val="00EF09E8"/>
    <w:rsid w:val="00F07073"/>
    <w:rsid w:val="00F12A5A"/>
    <w:rsid w:val="00F20313"/>
    <w:rsid w:val="00F21F96"/>
    <w:rsid w:val="00F22ECE"/>
    <w:rsid w:val="00F249E3"/>
    <w:rsid w:val="00F31E0E"/>
    <w:rsid w:val="00F35899"/>
    <w:rsid w:val="00F4046E"/>
    <w:rsid w:val="00F5012B"/>
    <w:rsid w:val="00F559C2"/>
    <w:rsid w:val="00F569E7"/>
    <w:rsid w:val="00F619AB"/>
    <w:rsid w:val="00F74016"/>
    <w:rsid w:val="00F8362F"/>
    <w:rsid w:val="00F8478E"/>
    <w:rsid w:val="00F87538"/>
    <w:rsid w:val="00F9228F"/>
    <w:rsid w:val="00F9465A"/>
    <w:rsid w:val="00F96C3B"/>
    <w:rsid w:val="00FA351F"/>
    <w:rsid w:val="00FA589F"/>
    <w:rsid w:val="00FB245A"/>
    <w:rsid w:val="00FB4B55"/>
    <w:rsid w:val="00FB590F"/>
    <w:rsid w:val="00FC14CE"/>
    <w:rsid w:val="00FC6813"/>
    <w:rsid w:val="00FD228F"/>
    <w:rsid w:val="00FD3F04"/>
    <w:rsid w:val="00FD540C"/>
    <w:rsid w:val="00FD5B89"/>
    <w:rsid w:val="00FE042C"/>
    <w:rsid w:val="00FE1165"/>
    <w:rsid w:val="00FE54D8"/>
    <w:rsid w:val="00FE6535"/>
    <w:rsid w:val="00FF2C90"/>
    <w:rsid w:val="00FF4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949D"/>
  <w15:docId w15:val="{A776C0D6-7A04-41FB-8BD6-F66B88FD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1CE"/>
    <w:pPr>
      <w:spacing w:after="0" w:line="240" w:lineRule="auto"/>
    </w:pPr>
    <w:rPr>
      <w:rFonts w:ascii="Eras Medium ITC" w:eastAsia="Times New Roman" w:hAnsi="Eras Medium ITC"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1CE"/>
    <w:pPr>
      <w:ind w:left="720"/>
    </w:pPr>
    <w:rPr>
      <w:rFonts w:ascii="Calibri" w:eastAsiaTheme="minorHAnsi" w:hAnsi="Calibri"/>
    </w:rPr>
  </w:style>
  <w:style w:type="paragraph" w:styleId="Header">
    <w:name w:val="header"/>
    <w:basedOn w:val="Normal"/>
    <w:link w:val="HeaderChar"/>
    <w:uiPriority w:val="99"/>
    <w:unhideWhenUsed/>
    <w:rsid w:val="00574C48"/>
    <w:pPr>
      <w:tabs>
        <w:tab w:val="center" w:pos="4680"/>
        <w:tab w:val="right" w:pos="9360"/>
      </w:tabs>
    </w:pPr>
  </w:style>
  <w:style w:type="character" w:customStyle="1" w:styleId="HeaderChar">
    <w:name w:val="Header Char"/>
    <w:basedOn w:val="DefaultParagraphFont"/>
    <w:link w:val="Header"/>
    <w:uiPriority w:val="99"/>
    <w:rsid w:val="00574C48"/>
    <w:rPr>
      <w:rFonts w:ascii="Eras Medium ITC" w:eastAsia="Times New Roman" w:hAnsi="Eras Medium ITC" w:cs="Times New Roman"/>
    </w:rPr>
  </w:style>
  <w:style w:type="paragraph" w:styleId="Footer">
    <w:name w:val="footer"/>
    <w:basedOn w:val="Normal"/>
    <w:link w:val="FooterChar"/>
    <w:uiPriority w:val="99"/>
    <w:unhideWhenUsed/>
    <w:rsid w:val="00574C48"/>
    <w:pPr>
      <w:tabs>
        <w:tab w:val="center" w:pos="4680"/>
        <w:tab w:val="right" w:pos="9360"/>
      </w:tabs>
    </w:pPr>
  </w:style>
  <w:style w:type="character" w:customStyle="1" w:styleId="FooterChar">
    <w:name w:val="Footer Char"/>
    <w:basedOn w:val="DefaultParagraphFont"/>
    <w:link w:val="Footer"/>
    <w:uiPriority w:val="99"/>
    <w:rsid w:val="00574C48"/>
    <w:rPr>
      <w:rFonts w:ascii="Eras Medium ITC" w:eastAsia="Times New Roman" w:hAnsi="Eras Medium ITC" w:cs="Times New Roman"/>
    </w:rPr>
  </w:style>
  <w:style w:type="paragraph" w:styleId="Subtitle">
    <w:name w:val="Subtitle"/>
    <w:basedOn w:val="Normal"/>
    <w:next w:val="Normal"/>
    <w:link w:val="SubtitleChar"/>
    <w:uiPriority w:val="11"/>
    <w:qFormat/>
    <w:rsid w:val="006A6D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A6D91"/>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89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BBB"/>
    <w:rPr>
      <w:rFonts w:ascii="Segoe UI" w:eastAsia="Times New Roman" w:hAnsi="Segoe UI" w:cs="Segoe UI"/>
      <w:sz w:val="18"/>
      <w:szCs w:val="18"/>
    </w:rPr>
  </w:style>
  <w:style w:type="paragraph" w:customStyle="1" w:styleId="Body">
    <w:name w:val="Body"/>
    <w:rsid w:val="00B53A6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Numbered">
    <w:name w:val="Numbered"/>
    <w:rsid w:val="00B53A61"/>
    <w:pPr>
      <w:numPr>
        <w:numId w:val="1"/>
      </w:numPr>
    </w:pPr>
  </w:style>
  <w:style w:type="character" w:styleId="Hyperlink">
    <w:name w:val="Hyperlink"/>
    <w:rsid w:val="00717A0C"/>
    <w:rPr>
      <w:u w:val="single"/>
    </w:rPr>
  </w:style>
  <w:style w:type="character" w:styleId="FollowedHyperlink">
    <w:name w:val="FollowedHyperlink"/>
    <w:basedOn w:val="DefaultParagraphFont"/>
    <w:uiPriority w:val="99"/>
    <w:semiHidden/>
    <w:unhideWhenUsed/>
    <w:rsid w:val="008425A3"/>
    <w:rPr>
      <w:color w:val="800080" w:themeColor="followedHyperlink"/>
      <w:u w:val="single"/>
    </w:rPr>
  </w:style>
  <w:style w:type="paragraph" w:styleId="PlainText">
    <w:name w:val="Plain Text"/>
    <w:basedOn w:val="Normal"/>
    <w:link w:val="PlainTextChar"/>
    <w:uiPriority w:val="99"/>
    <w:unhideWhenUsed/>
    <w:rsid w:val="00283C1D"/>
    <w:rPr>
      <w:rFonts w:ascii="Calibri" w:eastAsiaTheme="minorHAnsi" w:hAnsi="Calibri" w:cstheme="minorBidi"/>
      <w:szCs w:val="21"/>
    </w:rPr>
  </w:style>
  <w:style w:type="character" w:customStyle="1" w:styleId="PlainTextChar">
    <w:name w:val="Plain Text Char"/>
    <w:basedOn w:val="DefaultParagraphFont"/>
    <w:link w:val="PlainText"/>
    <w:uiPriority w:val="99"/>
    <w:rsid w:val="00283C1D"/>
    <w:rPr>
      <w:rFonts w:ascii="Calibri" w:hAnsi="Calibri"/>
      <w:szCs w:val="21"/>
    </w:rPr>
  </w:style>
  <w:style w:type="paragraph" w:styleId="BodyText">
    <w:name w:val="Body Text"/>
    <w:basedOn w:val="Normal"/>
    <w:link w:val="BodyTextChar"/>
    <w:uiPriority w:val="1"/>
    <w:qFormat/>
    <w:rsid w:val="00603687"/>
    <w:pPr>
      <w:widowControl w:val="0"/>
      <w:autoSpaceDE w:val="0"/>
      <w:autoSpaceDN w:val="0"/>
      <w:ind w:left="558" w:hanging="459"/>
    </w:pPr>
    <w:rPr>
      <w:rFonts w:ascii="Arial" w:eastAsia="Arial" w:hAnsi="Arial" w:cs="Arial"/>
      <w:sz w:val="28"/>
      <w:szCs w:val="28"/>
    </w:rPr>
  </w:style>
  <w:style w:type="character" w:customStyle="1" w:styleId="BodyTextChar">
    <w:name w:val="Body Text Char"/>
    <w:basedOn w:val="DefaultParagraphFont"/>
    <w:link w:val="BodyText"/>
    <w:uiPriority w:val="1"/>
    <w:rsid w:val="00603687"/>
    <w:rPr>
      <w:rFonts w:ascii="Arial" w:eastAsia="Arial" w:hAnsi="Arial" w:cs="Arial"/>
      <w:sz w:val="28"/>
      <w:szCs w:val="28"/>
    </w:rPr>
  </w:style>
  <w:style w:type="character" w:styleId="Strong">
    <w:name w:val="Strong"/>
    <w:basedOn w:val="DefaultParagraphFont"/>
    <w:uiPriority w:val="22"/>
    <w:qFormat/>
    <w:rsid w:val="00BA3E70"/>
    <w:rPr>
      <w:b/>
      <w:bCs/>
    </w:rPr>
  </w:style>
  <w:style w:type="character" w:styleId="UnresolvedMention">
    <w:name w:val="Unresolved Mention"/>
    <w:basedOn w:val="DefaultParagraphFont"/>
    <w:uiPriority w:val="99"/>
    <w:semiHidden/>
    <w:unhideWhenUsed/>
    <w:rsid w:val="00B71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6547">
      <w:bodyDiv w:val="1"/>
      <w:marLeft w:val="0"/>
      <w:marRight w:val="0"/>
      <w:marTop w:val="0"/>
      <w:marBottom w:val="0"/>
      <w:divBdr>
        <w:top w:val="none" w:sz="0" w:space="0" w:color="auto"/>
        <w:left w:val="none" w:sz="0" w:space="0" w:color="auto"/>
        <w:bottom w:val="none" w:sz="0" w:space="0" w:color="auto"/>
        <w:right w:val="none" w:sz="0" w:space="0" w:color="auto"/>
      </w:divBdr>
    </w:div>
    <w:div w:id="329404359">
      <w:bodyDiv w:val="1"/>
      <w:marLeft w:val="0"/>
      <w:marRight w:val="0"/>
      <w:marTop w:val="0"/>
      <w:marBottom w:val="0"/>
      <w:divBdr>
        <w:top w:val="none" w:sz="0" w:space="0" w:color="auto"/>
        <w:left w:val="none" w:sz="0" w:space="0" w:color="auto"/>
        <w:bottom w:val="none" w:sz="0" w:space="0" w:color="auto"/>
        <w:right w:val="none" w:sz="0" w:space="0" w:color="auto"/>
      </w:divBdr>
    </w:div>
    <w:div w:id="424886763">
      <w:bodyDiv w:val="1"/>
      <w:marLeft w:val="0"/>
      <w:marRight w:val="0"/>
      <w:marTop w:val="0"/>
      <w:marBottom w:val="0"/>
      <w:divBdr>
        <w:top w:val="none" w:sz="0" w:space="0" w:color="auto"/>
        <w:left w:val="none" w:sz="0" w:space="0" w:color="auto"/>
        <w:bottom w:val="none" w:sz="0" w:space="0" w:color="auto"/>
        <w:right w:val="none" w:sz="0" w:space="0" w:color="auto"/>
      </w:divBdr>
    </w:div>
    <w:div w:id="635641786">
      <w:bodyDiv w:val="1"/>
      <w:marLeft w:val="0"/>
      <w:marRight w:val="0"/>
      <w:marTop w:val="0"/>
      <w:marBottom w:val="0"/>
      <w:divBdr>
        <w:top w:val="none" w:sz="0" w:space="0" w:color="auto"/>
        <w:left w:val="none" w:sz="0" w:space="0" w:color="auto"/>
        <w:bottom w:val="none" w:sz="0" w:space="0" w:color="auto"/>
        <w:right w:val="none" w:sz="0" w:space="0" w:color="auto"/>
      </w:divBdr>
    </w:div>
    <w:div w:id="701635987">
      <w:bodyDiv w:val="1"/>
      <w:marLeft w:val="0"/>
      <w:marRight w:val="0"/>
      <w:marTop w:val="0"/>
      <w:marBottom w:val="0"/>
      <w:divBdr>
        <w:top w:val="none" w:sz="0" w:space="0" w:color="auto"/>
        <w:left w:val="none" w:sz="0" w:space="0" w:color="auto"/>
        <w:bottom w:val="none" w:sz="0" w:space="0" w:color="auto"/>
        <w:right w:val="none" w:sz="0" w:space="0" w:color="auto"/>
      </w:divBdr>
    </w:div>
    <w:div w:id="768307149">
      <w:bodyDiv w:val="1"/>
      <w:marLeft w:val="0"/>
      <w:marRight w:val="0"/>
      <w:marTop w:val="0"/>
      <w:marBottom w:val="0"/>
      <w:divBdr>
        <w:top w:val="none" w:sz="0" w:space="0" w:color="auto"/>
        <w:left w:val="none" w:sz="0" w:space="0" w:color="auto"/>
        <w:bottom w:val="none" w:sz="0" w:space="0" w:color="auto"/>
        <w:right w:val="none" w:sz="0" w:space="0" w:color="auto"/>
      </w:divBdr>
    </w:div>
    <w:div w:id="787159089">
      <w:bodyDiv w:val="1"/>
      <w:marLeft w:val="0"/>
      <w:marRight w:val="0"/>
      <w:marTop w:val="0"/>
      <w:marBottom w:val="0"/>
      <w:divBdr>
        <w:top w:val="none" w:sz="0" w:space="0" w:color="auto"/>
        <w:left w:val="none" w:sz="0" w:space="0" w:color="auto"/>
        <w:bottom w:val="none" w:sz="0" w:space="0" w:color="auto"/>
        <w:right w:val="none" w:sz="0" w:space="0" w:color="auto"/>
      </w:divBdr>
    </w:div>
    <w:div w:id="1215854470">
      <w:bodyDiv w:val="1"/>
      <w:marLeft w:val="0"/>
      <w:marRight w:val="0"/>
      <w:marTop w:val="0"/>
      <w:marBottom w:val="0"/>
      <w:divBdr>
        <w:top w:val="none" w:sz="0" w:space="0" w:color="auto"/>
        <w:left w:val="none" w:sz="0" w:space="0" w:color="auto"/>
        <w:bottom w:val="none" w:sz="0" w:space="0" w:color="auto"/>
        <w:right w:val="none" w:sz="0" w:space="0" w:color="auto"/>
      </w:divBdr>
    </w:div>
    <w:div w:id="1228881957">
      <w:bodyDiv w:val="1"/>
      <w:marLeft w:val="0"/>
      <w:marRight w:val="0"/>
      <w:marTop w:val="0"/>
      <w:marBottom w:val="0"/>
      <w:divBdr>
        <w:top w:val="none" w:sz="0" w:space="0" w:color="auto"/>
        <w:left w:val="none" w:sz="0" w:space="0" w:color="auto"/>
        <w:bottom w:val="none" w:sz="0" w:space="0" w:color="auto"/>
        <w:right w:val="none" w:sz="0" w:space="0" w:color="auto"/>
      </w:divBdr>
    </w:div>
    <w:div w:id="1355690759">
      <w:bodyDiv w:val="1"/>
      <w:marLeft w:val="0"/>
      <w:marRight w:val="0"/>
      <w:marTop w:val="0"/>
      <w:marBottom w:val="0"/>
      <w:divBdr>
        <w:top w:val="none" w:sz="0" w:space="0" w:color="auto"/>
        <w:left w:val="none" w:sz="0" w:space="0" w:color="auto"/>
        <w:bottom w:val="none" w:sz="0" w:space="0" w:color="auto"/>
        <w:right w:val="none" w:sz="0" w:space="0" w:color="auto"/>
      </w:divBdr>
    </w:div>
    <w:div w:id="1380323287">
      <w:bodyDiv w:val="1"/>
      <w:marLeft w:val="0"/>
      <w:marRight w:val="0"/>
      <w:marTop w:val="0"/>
      <w:marBottom w:val="0"/>
      <w:divBdr>
        <w:top w:val="none" w:sz="0" w:space="0" w:color="auto"/>
        <w:left w:val="none" w:sz="0" w:space="0" w:color="auto"/>
        <w:bottom w:val="none" w:sz="0" w:space="0" w:color="auto"/>
        <w:right w:val="none" w:sz="0" w:space="0" w:color="auto"/>
      </w:divBdr>
    </w:div>
    <w:div w:id="1413628038">
      <w:bodyDiv w:val="1"/>
      <w:marLeft w:val="0"/>
      <w:marRight w:val="0"/>
      <w:marTop w:val="0"/>
      <w:marBottom w:val="0"/>
      <w:divBdr>
        <w:top w:val="none" w:sz="0" w:space="0" w:color="auto"/>
        <w:left w:val="none" w:sz="0" w:space="0" w:color="auto"/>
        <w:bottom w:val="none" w:sz="0" w:space="0" w:color="auto"/>
        <w:right w:val="none" w:sz="0" w:space="0" w:color="auto"/>
      </w:divBdr>
    </w:div>
    <w:div w:id="1570311262">
      <w:bodyDiv w:val="1"/>
      <w:marLeft w:val="0"/>
      <w:marRight w:val="0"/>
      <w:marTop w:val="0"/>
      <w:marBottom w:val="0"/>
      <w:divBdr>
        <w:top w:val="none" w:sz="0" w:space="0" w:color="auto"/>
        <w:left w:val="none" w:sz="0" w:space="0" w:color="auto"/>
        <w:bottom w:val="none" w:sz="0" w:space="0" w:color="auto"/>
        <w:right w:val="none" w:sz="0" w:space="0" w:color="auto"/>
      </w:divBdr>
    </w:div>
    <w:div w:id="1789425368">
      <w:bodyDiv w:val="1"/>
      <w:marLeft w:val="0"/>
      <w:marRight w:val="0"/>
      <w:marTop w:val="0"/>
      <w:marBottom w:val="0"/>
      <w:divBdr>
        <w:top w:val="none" w:sz="0" w:space="0" w:color="auto"/>
        <w:left w:val="none" w:sz="0" w:space="0" w:color="auto"/>
        <w:bottom w:val="none" w:sz="0" w:space="0" w:color="auto"/>
        <w:right w:val="none" w:sz="0" w:space="0" w:color="auto"/>
      </w:divBdr>
    </w:div>
    <w:div w:id="1793745641">
      <w:bodyDiv w:val="1"/>
      <w:marLeft w:val="0"/>
      <w:marRight w:val="0"/>
      <w:marTop w:val="0"/>
      <w:marBottom w:val="0"/>
      <w:divBdr>
        <w:top w:val="none" w:sz="0" w:space="0" w:color="auto"/>
        <w:left w:val="none" w:sz="0" w:space="0" w:color="auto"/>
        <w:bottom w:val="none" w:sz="0" w:space="0" w:color="auto"/>
        <w:right w:val="none" w:sz="0" w:space="0" w:color="auto"/>
      </w:divBdr>
    </w:div>
    <w:div w:id="1805811132">
      <w:bodyDiv w:val="1"/>
      <w:marLeft w:val="0"/>
      <w:marRight w:val="0"/>
      <w:marTop w:val="0"/>
      <w:marBottom w:val="0"/>
      <w:divBdr>
        <w:top w:val="none" w:sz="0" w:space="0" w:color="auto"/>
        <w:left w:val="none" w:sz="0" w:space="0" w:color="auto"/>
        <w:bottom w:val="none" w:sz="0" w:space="0" w:color="auto"/>
        <w:right w:val="none" w:sz="0" w:space="0" w:color="auto"/>
      </w:divBdr>
    </w:div>
    <w:div w:id="1847868272">
      <w:bodyDiv w:val="1"/>
      <w:marLeft w:val="0"/>
      <w:marRight w:val="0"/>
      <w:marTop w:val="0"/>
      <w:marBottom w:val="0"/>
      <w:divBdr>
        <w:top w:val="none" w:sz="0" w:space="0" w:color="auto"/>
        <w:left w:val="none" w:sz="0" w:space="0" w:color="auto"/>
        <w:bottom w:val="none" w:sz="0" w:space="0" w:color="auto"/>
        <w:right w:val="none" w:sz="0" w:space="0" w:color="auto"/>
      </w:divBdr>
    </w:div>
    <w:div w:id="1956476266">
      <w:bodyDiv w:val="1"/>
      <w:marLeft w:val="0"/>
      <w:marRight w:val="0"/>
      <w:marTop w:val="0"/>
      <w:marBottom w:val="0"/>
      <w:divBdr>
        <w:top w:val="none" w:sz="0" w:space="0" w:color="auto"/>
        <w:left w:val="none" w:sz="0" w:space="0" w:color="auto"/>
        <w:bottom w:val="none" w:sz="0" w:space="0" w:color="auto"/>
        <w:right w:val="none" w:sz="0" w:space="0" w:color="auto"/>
      </w:divBdr>
    </w:div>
    <w:div w:id="214056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llageofshorewood.org/977/Signaling-History-Signal-Box-Artwork" TargetMode="External"/><Relationship Id="rId13" Type="http://schemas.openxmlformats.org/officeDocument/2006/relationships/hyperlink" Target="mailto:nberzin@shorewoodwi.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illageofshorewood.org/DocumentCenter/View/126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llageofshorewood.org/DocumentCenter/View/1267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villageofshorewood.org/DocumentCenter/View/11902/Policy-49-Workplans-Village-Initiatives-and-Task-Assignments" TargetMode="External"/><Relationship Id="rId4" Type="http://schemas.openxmlformats.org/officeDocument/2006/relationships/webSettings" Target="webSettings.xml"/><Relationship Id="rId9" Type="http://schemas.openxmlformats.org/officeDocument/2006/relationships/hyperlink" Target="https://shorewoodarts.org/village-hall-art-progr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441</Words>
  <Characters>2371</Characters>
  <Application>Microsoft Office Word</Application>
  <DocSecurity>0</DocSecurity>
  <Lines>84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DickCarol</dc:creator>
  <cp:lastModifiedBy>Nicole Berzin</cp:lastModifiedBy>
  <cp:revision>6</cp:revision>
  <cp:lastPrinted>2022-01-26T20:58:00Z</cp:lastPrinted>
  <dcterms:created xsi:type="dcterms:W3CDTF">2025-12-22T14:41:00Z</dcterms:created>
  <dcterms:modified xsi:type="dcterms:W3CDTF">2026-01-05T22:00:00Z</dcterms:modified>
</cp:coreProperties>
</file>